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8" w:rsidRDefault="009273F8" w:rsidP="00E30267">
      <w:pPr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bookmarkStart w:id="0" w:name="_GoBack"/>
      <w:bookmarkEnd w:id="0"/>
    </w:p>
    <w:p w:rsidR="00E30267" w:rsidRPr="009273F8" w:rsidRDefault="00FA68F6" w:rsidP="00E30267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9273F8">
        <w:rPr>
          <w:rFonts w:ascii="Arial" w:hAnsi="Arial" w:cs="Arial"/>
          <w:b/>
          <w:bCs/>
          <w:i/>
          <w:iCs/>
          <w:color w:val="000000"/>
        </w:rPr>
        <w:t>DISPLACED</w:t>
      </w:r>
      <w:r w:rsidR="00E366C0" w:rsidRPr="009273F8">
        <w:rPr>
          <w:rFonts w:ascii="Arial" w:hAnsi="Arial" w:cs="Arial"/>
          <w:i/>
          <w:iCs/>
          <w:color w:val="000000"/>
        </w:rPr>
        <w:t xml:space="preserve"> the politics of ethnicity and religion in the art of Jakkai Siributr</w:t>
      </w:r>
    </w:p>
    <w:p w:rsidR="00FF1B0E" w:rsidRPr="009273F8" w:rsidRDefault="00FF1B0E" w:rsidP="00E30267">
      <w:pPr>
        <w:shd w:val="clear" w:color="auto" w:fill="FFFFFF"/>
        <w:rPr>
          <w:rFonts w:ascii="Arial" w:hAnsi="Arial" w:cs="Arial"/>
          <w:iCs/>
          <w:color w:val="000000"/>
        </w:rPr>
      </w:pPr>
      <w:r w:rsidRPr="009273F8">
        <w:rPr>
          <w:rFonts w:ascii="Arial" w:hAnsi="Arial" w:cs="Arial"/>
          <w:iCs/>
          <w:color w:val="000000"/>
        </w:rPr>
        <w:t>BACC, 4</w:t>
      </w:r>
      <w:r w:rsidRPr="009273F8">
        <w:rPr>
          <w:rFonts w:ascii="Arial" w:hAnsi="Arial" w:cs="Arial"/>
          <w:iCs/>
          <w:color w:val="000000"/>
          <w:vertAlign w:val="superscript"/>
        </w:rPr>
        <w:t>th</w:t>
      </w:r>
      <w:r w:rsidRPr="009273F8">
        <w:rPr>
          <w:rFonts w:ascii="Arial" w:hAnsi="Arial" w:cs="Arial"/>
          <w:iCs/>
          <w:color w:val="000000"/>
        </w:rPr>
        <w:t xml:space="preserve"> Floor Gallery</w:t>
      </w:r>
    </w:p>
    <w:p w:rsidR="00FF1B0E" w:rsidRPr="009273F8" w:rsidRDefault="0068573A" w:rsidP="00E30267">
      <w:pPr>
        <w:shd w:val="clear" w:color="auto" w:fill="FFFFFF"/>
        <w:rPr>
          <w:rFonts w:ascii="Arial" w:hAnsi="Arial" w:cs="Arial"/>
          <w:iCs/>
          <w:color w:val="000000"/>
        </w:rPr>
      </w:pPr>
      <w:r w:rsidRPr="009273F8">
        <w:rPr>
          <w:rFonts w:ascii="Arial" w:hAnsi="Arial" w:cs="Arial"/>
          <w:iCs/>
          <w:color w:val="000000"/>
        </w:rPr>
        <w:t>1</w:t>
      </w:r>
      <w:r w:rsidR="00FF1B0E" w:rsidRPr="009273F8">
        <w:rPr>
          <w:rFonts w:ascii="Arial" w:hAnsi="Arial" w:cs="Arial"/>
          <w:iCs/>
          <w:color w:val="000000"/>
        </w:rPr>
        <w:t xml:space="preserve"> April-13 May 2017</w:t>
      </w:r>
    </w:p>
    <w:p w:rsidR="009273F8" w:rsidRPr="009273F8" w:rsidRDefault="00FF1B0E" w:rsidP="00E30267">
      <w:pPr>
        <w:shd w:val="clear" w:color="auto" w:fill="FFFFFF"/>
        <w:rPr>
          <w:rFonts w:ascii="Arial" w:hAnsi="Arial" w:cs="Arial"/>
          <w:iCs/>
          <w:color w:val="000000"/>
        </w:rPr>
      </w:pPr>
      <w:r w:rsidRPr="009273F8">
        <w:rPr>
          <w:rFonts w:ascii="Arial" w:hAnsi="Arial" w:cs="Arial"/>
          <w:iCs/>
          <w:color w:val="000000"/>
        </w:rPr>
        <w:t xml:space="preserve">Curated by </w:t>
      </w:r>
      <w:r w:rsidR="009273F8">
        <w:rPr>
          <w:rFonts w:ascii="Arial" w:hAnsi="Arial" w:cs="Arial"/>
          <w:iCs/>
          <w:color w:val="000000"/>
        </w:rPr>
        <w:t>I</w:t>
      </w:r>
      <w:r w:rsidRPr="009273F8">
        <w:rPr>
          <w:rFonts w:ascii="Arial" w:hAnsi="Arial" w:cs="Arial"/>
          <w:iCs/>
          <w:color w:val="000000"/>
        </w:rPr>
        <w:t>ola Lenzi</w:t>
      </w:r>
    </w:p>
    <w:p w:rsidR="00143DC6" w:rsidRPr="00BD259E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93972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Jakkai </w:t>
      </w:r>
      <w:r w:rsidR="002B09E2">
        <w:rPr>
          <w:rFonts w:ascii="Arial" w:hAnsi="Arial" w:cs="Arial"/>
          <w:color w:val="000000"/>
          <w:sz w:val="22"/>
          <w:szCs w:val="22"/>
        </w:rPr>
        <w:t xml:space="preserve">Siributr’s (b.1969) </w:t>
      </w:r>
      <w:r>
        <w:rPr>
          <w:rFonts w:ascii="Arial" w:hAnsi="Arial" w:cs="Arial"/>
          <w:color w:val="000000"/>
          <w:sz w:val="22"/>
          <w:szCs w:val="22"/>
        </w:rPr>
        <w:t>practice</w:t>
      </w:r>
      <w:r w:rsidR="008F0185">
        <w:rPr>
          <w:rFonts w:ascii="Arial" w:hAnsi="Arial" w:cs="Arial"/>
          <w:color w:val="000000"/>
          <w:sz w:val="22"/>
          <w:szCs w:val="22"/>
        </w:rPr>
        <w:t xml:space="preserve"> explores </w:t>
      </w:r>
      <w:r w:rsidR="00BD39C4">
        <w:rPr>
          <w:rFonts w:ascii="Arial" w:hAnsi="Arial" w:cs="Arial"/>
          <w:color w:val="000000"/>
          <w:sz w:val="22"/>
          <w:szCs w:val="22"/>
        </w:rPr>
        <w:t>social</w:t>
      </w:r>
      <w:r w:rsidR="000637E1">
        <w:rPr>
          <w:rFonts w:ascii="Arial" w:hAnsi="Arial" w:cs="Arial"/>
          <w:color w:val="000000"/>
          <w:sz w:val="22"/>
          <w:szCs w:val="22"/>
        </w:rPr>
        <w:t xml:space="preserve"> contradictions</w:t>
      </w:r>
      <w:r w:rsidR="00027080">
        <w:rPr>
          <w:rFonts w:ascii="Arial" w:hAnsi="Arial" w:cs="Arial"/>
          <w:color w:val="000000"/>
          <w:sz w:val="22"/>
          <w:szCs w:val="22"/>
        </w:rPr>
        <w:t xml:space="preserve"> and political frictions</w:t>
      </w:r>
      <w:r w:rsidR="00F5472A">
        <w:rPr>
          <w:rFonts w:ascii="Arial" w:hAnsi="Arial" w:cs="Arial"/>
          <w:color w:val="000000"/>
          <w:sz w:val="22"/>
          <w:szCs w:val="22"/>
        </w:rPr>
        <w:t xml:space="preserve"> in T</w:t>
      </w:r>
      <w:r w:rsidR="00BD39C4">
        <w:rPr>
          <w:rFonts w:ascii="Arial" w:hAnsi="Arial" w:cs="Arial"/>
          <w:color w:val="000000"/>
          <w:sz w:val="22"/>
          <w:szCs w:val="22"/>
        </w:rPr>
        <w:t>hai</w:t>
      </w:r>
      <w:r w:rsidR="00F5472A">
        <w:rPr>
          <w:rFonts w:ascii="Arial" w:hAnsi="Arial" w:cs="Arial"/>
          <w:color w:val="000000"/>
          <w:sz w:val="22"/>
          <w:szCs w:val="22"/>
        </w:rPr>
        <w:t>land</w:t>
      </w:r>
      <w:r w:rsidR="00BD39C4">
        <w:rPr>
          <w:rFonts w:ascii="Arial" w:hAnsi="Arial" w:cs="Arial"/>
          <w:color w:val="000000"/>
          <w:sz w:val="22"/>
          <w:szCs w:val="22"/>
        </w:rPr>
        <w:t xml:space="preserve"> and Southeast Asia</w:t>
      </w:r>
      <w:r w:rsidR="00BA2C79">
        <w:rPr>
          <w:rFonts w:ascii="Arial" w:hAnsi="Arial" w:cs="Arial"/>
          <w:color w:val="000000"/>
          <w:sz w:val="22"/>
          <w:szCs w:val="22"/>
        </w:rPr>
        <w:t xml:space="preserve"> today</w:t>
      </w:r>
      <w:r w:rsidR="008F0185">
        <w:rPr>
          <w:rFonts w:ascii="Arial" w:hAnsi="Arial" w:cs="Arial"/>
          <w:color w:val="000000"/>
          <w:sz w:val="22"/>
          <w:szCs w:val="22"/>
        </w:rPr>
        <w:t xml:space="preserve">. </w:t>
      </w:r>
      <w:r w:rsidR="00C363BF">
        <w:rPr>
          <w:rFonts w:ascii="Arial" w:hAnsi="Arial" w:cs="Arial"/>
          <w:color w:val="000000"/>
          <w:sz w:val="22"/>
          <w:szCs w:val="22"/>
        </w:rPr>
        <w:t>Through a combination of</w:t>
      </w:r>
      <w:r w:rsidR="00393972">
        <w:rPr>
          <w:rFonts w:ascii="Arial" w:hAnsi="Arial" w:cs="Arial"/>
          <w:color w:val="000000"/>
          <w:sz w:val="22"/>
          <w:szCs w:val="22"/>
        </w:rPr>
        <w:t>irony</w:t>
      </w:r>
      <w:r w:rsidR="000637E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empathy</w:t>
      </w:r>
      <w:r w:rsidR="007569D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37E1">
        <w:rPr>
          <w:rFonts w:ascii="Arial" w:hAnsi="Arial" w:cs="Arial"/>
          <w:color w:val="000000"/>
          <w:sz w:val="22"/>
          <w:szCs w:val="22"/>
        </w:rPr>
        <w:t xml:space="preserve">it </w:t>
      </w:r>
      <w:r w:rsidR="00181532">
        <w:rPr>
          <w:rFonts w:ascii="Arial" w:hAnsi="Arial" w:cs="Arial"/>
          <w:color w:val="000000"/>
          <w:sz w:val="22"/>
          <w:szCs w:val="22"/>
        </w:rPr>
        <w:t>trains a critical</w:t>
      </w:r>
      <w:r w:rsidR="00393972">
        <w:rPr>
          <w:rFonts w:ascii="Arial" w:hAnsi="Arial" w:cs="Arial"/>
          <w:color w:val="000000"/>
          <w:sz w:val="22"/>
          <w:szCs w:val="22"/>
        </w:rPr>
        <w:t xml:space="preserve"> eye </w:t>
      </w:r>
      <w:r w:rsidR="00BA2C79">
        <w:rPr>
          <w:rFonts w:ascii="Arial" w:hAnsi="Arial" w:cs="Arial"/>
          <w:color w:val="000000"/>
          <w:sz w:val="22"/>
          <w:szCs w:val="22"/>
        </w:rPr>
        <w:t xml:space="preserve">on </w:t>
      </w:r>
      <w:r w:rsidR="0018334F">
        <w:rPr>
          <w:rFonts w:ascii="Arial" w:hAnsi="Arial" w:cs="Arial"/>
          <w:color w:val="000000"/>
          <w:sz w:val="22"/>
          <w:szCs w:val="22"/>
        </w:rPr>
        <w:t xml:space="preserve">entrenched </w:t>
      </w:r>
      <w:r w:rsidR="00BA2C79">
        <w:rPr>
          <w:rFonts w:ascii="Arial" w:hAnsi="Arial" w:cs="Arial"/>
          <w:color w:val="000000"/>
          <w:sz w:val="22"/>
          <w:szCs w:val="22"/>
        </w:rPr>
        <w:t>customs</w:t>
      </w:r>
      <w:r w:rsidR="0018334F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A2C79">
        <w:rPr>
          <w:rFonts w:ascii="Arial" w:hAnsi="Arial" w:cs="Arial"/>
          <w:color w:val="000000"/>
          <w:sz w:val="22"/>
          <w:szCs w:val="22"/>
        </w:rPr>
        <w:t>power-holders</w:t>
      </w:r>
      <w:r w:rsidR="00181532">
        <w:rPr>
          <w:rFonts w:ascii="Arial" w:hAnsi="Arial" w:cs="Arial"/>
          <w:color w:val="000000"/>
          <w:sz w:val="22"/>
          <w:szCs w:val="22"/>
        </w:rPr>
        <w:t>, probing legitimacy</w:t>
      </w:r>
      <w:r w:rsidR="00BD259E">
        <w:rPr>
          <w:rFonts w:ascii="Arial" w:hAnsi="Arial" w:cs="Arial"/>
          <w:color w:val="000000"/>
          <w:sz w:val="22"/>
          <w:szCs w:val="22"/>
        </w:rPr>
        <w:t>.</w:t>
      </w:r>
      <w:r w:rsidR="00E24178">
        <w:rPr>
          <w:rFonts w:ascii="Arial" w:hAnsi="Arial" w:cs="Arial"/>
          <w:color w:val="000000"/>
          <w:sz w:val="22"/>
          <w:szCs w:val="22"/>
        </w:rPr>
        <w:t xml:space="preserve"> Jakkai’s oeuvre</w:t>
      </w:r>
      <w:r w:rsidR="00982374">
        <w:rPr>
          <w:rFonts w:ascii="Arial" w:hAnsi="Arial" w:cs="Arial"/>
          <w:color w:val="000000"/>
          <w:sz w:val="22"/>
          <w:szCs w:val="22"/>
        </w:rPr>
        <w:t>, if often</w:t>
      </w:r>
      <w:r w:rsidR="00941E0A">
        <w:rPr>
          <w:rFonts w:ascii="Arial" w:hAnsi="Arial" w:cs="Arial"/>
          <w:color w:val="000000"/>
          <w:sz w:val="22"/>
          <w:szCs w:val="22"/>
        </w:rPr>
        <w:t xml:space="preserve"> textile</w:t>
      </w:r>
      <w:r w:rsidR="00982374">
        <w:rPr>
          <w:rFonts w:ascii="Arial" w:hAnsi="Arial" w:cs="Arial"/>
          <w:color w:val="000000"/>
          <w:sz w:val="22"/>
          <w:szCs w:val="22"/>
        </w:rPr>
        <w:t>-rich</w:t>
      </w:r>
      <w:r w:rsidR="00941E0A">
        <w:rPr>
          <w:rFonts w:ascii="Arial" w:hAnsi="Arial" w:cs="Arial"/>
          <w:color w:val="000000"/>
          <w:sz w:val="22"/>
          <w:szCs w:val="22"/>
        </w:rPr>
        <w:t>,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982374">
        <w:rPr>
          <w:rFonts w:ascii="Arial" w:hAnsi="Arial" w:cs="Arial"/>
          <w:color w:val="000000"/>
          <w:sz w:val="22"/>
          <w:szCs w:val="22"/>
        </w:rPr>
        <w:t>encompasses all</w:t>
      </w:r>
      <w:r w:rsidR="00C11921">
        <w:rPr>
          <w:rFonts w:ascii="Arial" w:hAnsi="Arial" w:cs="Arial"/>
          <w:color w:val="000000"/>
          <w:sz w:val="22"/>
          <w:szCs w:val="22"/>
        </w:rPr>
        <w:t xml:space="preserve"> media of the conte</w:t>
      </w:r>
      <w:r w:rsidR="00C363BF">
        <w:rPr>
          <w:rFonts w:ascii="Arial" w:hAnsi="Arial" w:cs="Arial"/>
          <w:color w:val="000000"/>
          <w:sz w:val="22"/>
          <w:szCs w:val="22"/>
        </w:rPr>
        <w:t>mporary</w:t>
      </w:r>
      <w:r w:rsidR="00982374">
        <w:rPr>
          <w:rFonts w:ascii="Arial" w:hAnsi="Arial" w:cs="Arial"/>
          <w:color w:val="000000"/>
          <w:sz w:val="22"/>
          <w:szCs w:val="22"/>
        </w:rPr>
        <w:t>, the artist</w:t>
      </w:r>
      <w:r w:rsidR="00E24178">
        <w:rPr>
          <w:rFonts w:ascii="Arial" w:hAnsi="Arial" w:cs="Arial"/>
          <w:color w:val="000000"/>
          <w:sz w:val="22"/>
          <w:szCs w:val="22"/>
        </w:rPr>
        <w:t>select</w:t>
      </w:r>
      <w:r w:rsidR="00982374">
        <w:rPr>
          <w:rFonts w:ascii="Arial" w:hAnsi="Arial" w:cs="Arial"/>
          <w:color w:val="000000"/>
          <w:sz w:val="22"/>
          <w:szCs w:val="22"/>
        </w:rPr>
        <w:t>ing</w:t>
      </w:r>
      <w:r w:rsidR="00C363BF">
        <w:rPr>
          <w:rFonts w:ascii="Arial" w:hAnsi="Arial" w:cs="Arial"/>
          <w:color w:val="000000"/>
          <w:sz w:val="22"/>
          <w:szCs w:val="22"/>
        </w:rPr>
        <w:t xml:space="preserve"> techniques, images, and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A4265C">
        <w:rPr>
          <w:rFonts w:ascii="Arial" w:hAnsi="Arial" w:cs="Arial"/>
          <w:color w:val="000000"/>
          <w:sz w:val="22"/>
          <w:szCs w:val="22"/>
        </w:rPr>
        <w:t xml:space="preserve">vernacular </w:t>
      </w:r>
      <w:r w:rsidR="00BD259E">
        <w:rPr>
          <w:rFonts w:ascii="Arial" w:hAnsi="Arial" w:cs="Arial"/>
          <w:color w:val="000000"/>
          <w:sz w:val="22"/>
          <w:szCs w:val="22"/>
        </w:rPr>
        <w:t>materials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 which</w:t>
      </w:r>
      <w:r w:rsidR="00982374">
        <w:rPr>
          <w:rFonts w:ascii="Arial" w:hAnsi="Arial" w:cs="Arial"/>
          <w:color w:val="000000"/>
          <w:sz w:val="22"/>
          <w:szCs w:val="22"/>
        </w:rPr>
        <w:t xml:space="preserve"> operate</w:t>
      </w:r>
      <w:r w:rsidR="00181532">
        <w:rPr>
          <w:rFonts w:ascii="Arial" w:hAnsi="Arial" w:cs="Arial"/>
          <w:color w:val="000000"/>
          <w:sz w:val="22"/>
          <w:szCs w:val="22"/>
        </w:rPr>
        <w:t xml:space="preserve"> deliberately</w:t>
      </w:r>
      <w:r w:rsidR="00BD259E">
        <w:rPr>
          <w:rFonts w:ascii="Arial" w:hAnsi="Arial" w:cs="Arial"/>
          <w:color w:val="000000"/>
          <w:sz w:val="22"/>
          <w:szCs w:val="22"/>
        </w:rPr>
        <w:t xml:space="preserve"> as conceptual clues via</w:t>
      </w:r>
      <w:r w:rsidR="007569DF">
        <w:rPr>
          <w:rFonts w:ascii="Arial" w:hAnsi="Arial" w:cs="Arial"/>
          <w:color w:val="000000"/>
          <w:sz w:val="22"/>
          <w:szCs w:val="22"/>
        </w:rPr>
        <w:t xml:space="preserve"> their</w:t>
      </w:r>
      <w:r w:rsidR="00A11E53">
        <w:rPr>
          <w:rFonts w:ascii="Arial" w:hAnsi="Arial" w:cs="Arial"/>
          <w:color w:val="000000"/>
          <w:sz w:val="22"/>
          <w:szCs w:val="22"/>
        </w:rPr>
        <w:t xml:space="preserve"> embedded cultural references</w:t>
      </w:r>
      <w:r w:rsidR="00941E0A">
        <w:rPr>
          <w:rFonts w:ascii="Arial" w:hAnsi="Arial" w:cs="Arial"/>
          <w:color w:val="000000"/>
          <w:sz w:val="22"/>
          <w:szCs w:val="22"/>
        </w:rPr>
        <w:t>,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 so</w:t>
      </w:r>
      <w:r w:rsidR="007C741E">
        <w:rPr>
          <w:rFonts w:ascii="Arial" w:hAnsi="Arial" w:cs="Arial"/>
          <w:color w:val="000000"/>
          <w:sz w:val="22"/>
          <w:szCs w:val="22"/>
        </w:rPr>
        <w:t>communicating</w:t>
      </w:r>
      <w:r w:rsidR="00C363BF">
        <w:rPr>
          <w:rFonts w:ascii="Arial" w:hAnsi="Arial" w:cs="Arial"/>
          <w:color w:val="000000"/>
          <w:sz w:val="22"/>
          <w:szCs w:val="22"/>
        </w:rPr>
        <w:t>complex</w:t>
      </w:r>
      <w:r w:rsidR="00A4265C">
        <w:rPr>
          <w:rFonts w:ascii="Arial" w:hAnsi="Arial" w:cs="Arial"/>
          <w:color w:val="000000"/>
          <w:sz w:val="22"/>
          <w:szCs w:val="22"/>
        </w:rPr>
        <w:t xml:space="preserve"> ideas</w:t>
      </w:r>
      <w:r w:rsidR="00C363BF">
        <w:rPr>
          <w:rFonts w:ascii="Arial" w:hAnsi="Arial" w:cs="Arial"/>
          <w:color w:val="000000"/>
          <w:sz w:val="22"/>
          <w:szCs w:val="22"/>
        </w:rPr>
        <w:t xml:space="preserve"> to</w:t>
      </w:r>
      <w:r w:rsidR="00F62235">
        <w:rPr>
          <w:rFonts w:ascii="Arial" w:hAnsi="Arial" w:cs="Arial"/>
          <w:color w:val="000000"/>
          <w:sz w:val="22"/>
          <w:szCs w:val="22"/>
        </w:rPr>
        <w:t xml:space="preserve"> broad publics</w:t>
      </w:r>
      <w:r w:rsidR="00C363B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363BF" w:rsidRDefault="00C363BF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581E" w:rsidRDefault="00A4265C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</w:t>
      </w:r>
      <w:r w:rsidR="008F0185">
        <w:rPr>
          <w:rFonts w:ascii="Arial" w:hAnsi="Arial" w:cs="Arial"/>
          <w:color w:val="000000"/>
          <w:sz w:val="22"/>
          <w:szCs w:val="22"/>
        </w:rPr>
        <w:t xml:space="preserve"> thi</w:t>
      </w:r>
      <w:r w:rsidR="0018334F">
        <w:rPr>
          <w:rFonts w:ascii="Arial" w:hAnsi="Arial" w:cs="Arial"/>
          <w:color w:val="000000"/>
          <w:sz w:val="22"/>
          <w:szCs w:val="22"/>
        </w:rPr>
        <w:t>s predominantly new body of work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FA68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DISPLACED</w:t>
      </w:r>
      <w:r w:rsidR="009273F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585E28" w:rsidRPr="000D2122">
        <w:rPr>
          <w:rFonts w:ascii="Arial" w:hAnsi="Arial" w:cs="Arial"/>
          <w:bCs/>
          <w:i/>
          <w:iCs/>
          <w:color w:val="000000"/>
          <w:sz w:val="22"/>
          <w:szCs w:val="22"/>
        </w:rPr>
        <w:t>the politics of ethnicity</w:t>
      </w:r>
      <w:r w:rsidR="00585E2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and religion</w:t>
      </w:r>
      <w:r w:rsidR="00585E28" w:rsidRPr="000D2122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in the art of Jakkai Siributr</w:t>
      </w:r>
      <w:r w:rsidR="008F0185">
        <w:rPr>
          <w:rFonts w:ascii="Arial" w:hAnsi="Arial" w:cs="Arial"/>
          <w:color w:val="000000"/>
          <w:sz w:val="22"/>
          <w:szCs w:val="22"/>
        </w:rPr>
        <w:t>,</w:t>
      </w:r>
      <w:r w:rsidR="00D33F20">
        <w:rPr>
          <w:rFonts w:ascii="Arial" w:hAnsi="Arial" w:cs="Arial"/>
          <w:color w:val="000000"/>
          <w:sz w:val="22"/>
          <w:szCs w:val="22"/>
        </w:rPr>
        <w:t xml:space="preserve"> curated by </w:t>
      </w:r>
      <w:r w:rsidR="009273F8">
        <w:rPr>
          <w:rFonts w:ascii="Arial" w:hAnsi="Arial" w:cs="Arial"/>
          <w:color w:val="000000"/>
          <w:sz w:val="22"/>
          <w:szCs w:val="22"/>
        </w:rPr>
        <w:t>I</w:t>
      </w:r>
      <w:r w:rsidR="00D33F20">
        <w:rPr>
          <w:rFonts w:ascii="Arial" w:hAnsi="Arial" w:cs="Arial"/>
          <w:color w:val="000000"/>
          <w:sz w:val="22"/>
          <w:szCs w:val="22"/>
        </w:rPr>
        <w:t>ola Lenzi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 for BACC</w:t>
      </w:r>
      <w:r w:rsidR="007C741E">
        <w:rPr>
          <w:rFonts w:ascii="Arial" w:hAnsi="Arial" w:cs="Arial"/>
          <w:color w:val="000000"/>
          <w:sz w:val="22"/>
          <w:szCs w:val="22"/>
        </w:rPr>
        <w:t>, Jakkai extends</w:t>
      </w:r>
      <w:r w:rsidR="008F0185">
        <w:rPr>
          <w:rFonts w:ascii="Arial" w:hAnsi="Arial" w:cs="Arial"/>
          <w:color w:val="000000"/>
          <w:sz w:val="22"/>
          <w:szCs w:val="22"/>
        </w:rPr>
        <w:t xml:space="preserve"> his investigation of </w:t>
      </w:r>
      <w:r w:rsidR="00247879">
        <w:rPr>
          <w:rFonts w:ascii="Arial" w:hAnsi="Arial" w:cs="Arial"/>
          <w:color w:val="000000"/>
          <w:sz w:val="22"/>
          <w:szCs w:val="22"/>
        </w:rPr>
        <w:t xml:space="preserve">sectarian </w:t>
      </w:r>
      <w:r w:rsidR="008F0185">
        <w:rPr>
          <w:rFonts w:ascii="Arial" w:hAnsi="Arial" w:cs="Arial"/>
          <w:color w:val="000000"/>
          <w:sz w:val="22"/>
          <w:szCs w:val="22"/>
        </w:rPr>
        <w:t>violence</w:t>
      </w:r>
      <w:r w:rsidR="007C741E">
        <w:rPr>
          <w:rFonts w:ascii="Arial" w:hAnsi="Arial" w:cs="Arial"/>
          <w:color w:val="000000"/>
          <w:sz w:val="22"/>
          <w:szCs w:val="22"/>
        </w:rPr>
        <w:t xml:space="preserve"> from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 Thailand</w:t>
      </w:r>
      <w:r w:rsidR="007C741E">
        <w:rPr>
          <w:rFonts w:ascii="Arial" w:hAnsi="Arial" w:cs="Arial"/>
          <w:color w:val="000000"/>
          <w:sz w:val="22"/>
          <w:szCs w:val="22"/>
        </w:rPr>
        <w:t xml:space="preserve"> to Myanmar</w:t>
      </w:r>
      <w:r w:rsidR="0024787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5581E" w:rsidRDefault="0005581E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674F5" w:rsidRDefault="00181532" w:rsidP="0036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43DC6">
        <w:rPr>
          <w:rFonts w:ascii="Arial" w:hAnsi="Arial" w:cs="Arial"/>
          <w:color w:val="000000"/>
          <w:sz w:val="22"/>
          <w:szCs w:val="22"/>
        </w:rPr>
        <w:t xml:space="preserve">evolving place and content of 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Thai </w:t>
      </w:r>
      <w:r w:rsidR="00143DC6">
        <w:rPr>
          <w:rFonts w:ascii="Arial" w:hAnsi="Arial" w:cs="Arial"/>
          <w:color w:val="000000"/>
          <w:sz w:val="22"/>
          <w:szCs w:val="22"/>
        </w:rPr>
        <w:t>Buddhism</w:t>
      </w:r>
      <w:r w:rsidR="00BD39C4">
        <w:rPr>
          <w:rFonts w:ascii="Arial" w:hAnsi="Arial" w:cs="Arial"/>
          <w:color w:val="000000"/>
          <w:sz w:val="22"/>
          <w:szCs w:val="22"/>
        </w:rPr>
        <w:t xml:space="preserve"> have preoccupied the artist for over a decade</w:t>
      </w:r>
      <w:r w:rsidR="00FF1B0E">
        <w:rPr>
          <w:rFonts w:ascii="Arial" w:hAnsi="Arial" w:cs="Arial"/>
          <w:color w:val="000000"/>
          <w:sz w:val="22"/>
          <w:szCs w:val="22"/>
        </w:rPr>
        <w:t>. I</w:t>
      </w:r>
      <w:r w:rsidR="0048514F">
        <w:rPr>
          <w:rFonts w:ascii="Arial" w:hAnsi="Arial" w:cs="Arial"/>
          <w:color w:val="000000"/>
          <w:sz w:val="22"/>
          <w:szCs w:val="22"/>
        </w:rPr>
        <w:t xml:space="preserve">n </w:t>
      </w:r>
      <w:r w:rsidR="00BD39C4">
        <w:rPr>
          <w:rFonts w:ascii="Arial" w:hAnsi="Arial" w:cs="Arial"/>
          <w:color w:val="000000"/>
          <w:sz w:val="22"/>
          <w:szCs w:val="22"/>
        </w:rPr>
        <w:t>2014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BD39C4">
        <w:rPr>
          <w:rFonts w:ascii="Arial" w:hAnsi="Arial" w:cs="Arial"/>
          <w:color w:val="000000"/>
          <w:sz w:val="22"/>
          <w:szCs w:val="22"/>
        </w:rPr>
        <w:t xml:space="preserve"> Jakkai </w:t>
      </w:r>
      <w:r w:rsidR="0048514F">
        <w:rPr>
          <w:rFonts w:ascii="Arial" w:hAnsi="Arial" w:cs="Arial"/>
          <w:color w:val="000000"/>
          <w:sz w:val="22"/>
          <w:szCs w:val="22"/>
        </w:rPr>
        <w:t>turn</w:t>
      </w:r>
      <w:r w:rsidR="00C464AE">
        <w:rPr>
          <w:rFonts w:ascii="Arial" w:hAnsi="Arial" w:cs="Arial"/>
          <w:color w:val="000000"/>
          <w:sz w:val="22"/>
          <w:szCs w:val="22"/>
        </w:rPr>
        <w:t>ed his attention to Thailand’s D</w:t>
      </w:r>
      <w:r w:rsidR="0048514F">
        <w:rPr>
          <w:rFonts w:ascii="Arial" w:hAnsi="Arial" w:cs="Arial"/>
          <w:color w:val="000000"/>
          <w:sz w:val="22"/>
          <w:szCs w:val="22"/>
        </w:rPr>
        <w:t xml:space="preserve">eep </w:t>
      </w:r>
      <w:r w:rsidR="003B116F">
        <w:rPr>
          <w:rFonts w:ascii="Arial" w:hAnsi="Arial" w:cs="Arial"/>
          <w:color w:val="000000"/>
          <w:sz w:val="22"/>
          <w:szCs w:val="22"/>
        </w:rPr>
        <w:t>South, spotlighting</w:t>
      </w:r>
      <w:r w:rsidR="00D7479A">
        <w:rPr>
          <w:rFonts w:ascii="Arial" w:hAnsi="Arial" w:cs="Arial"/>
          <w:color w:val="000000"/>
          <w:sz w:val="22"/>
          <w:szCs w:val="22"/>
        </w:rPr>
        <w:t xml:space="preserve"> Muslim-Buddhist</w:t>
      </w:r>
      <w:r w:rsidR="00143DC6">
        <w:rPr>
          <w:rFonts w:ascii="Arial" w:hAnsi="Arial" w:cs="Arial"/>
          <w:color w:val="000000"/>
          <w:sz w:val="22"/>
          <w:szCs w:val="22"/>
        </w:rPr>
        <w:t>communal strife</w:t>
      </w:r>
      <w:r w:rsidR="0018334F">
        <w:rPr>
          <w:rFonts w:ascii="Arial" w:hAnsi="Arial" w:cs="Arial"/>
          <w:color w:val="000000"/>
          <w:sz w:val="22"/>
          <w:szCs w:val="22"/>
        </w:rPr>
        <w:t>, on the rise</w:t>
      </w:r>
      <w:r w:rsidR="00D33F20">
        <w:rPr>
          <w:rFonts w:ascii="Arial" w:hAnsi="Arial" w:cs="Arial"/>
          <w:color w:val="000000"/>
          <w:sz w:val="22"/>
          <w:szCs w:val="22"/>
        </w:rPr>
        <w:t xml:space="preserve"> since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 2000</w:t>
      </w:r>
      <w:r w:rsidR="008468DB">
        <w:rPr>
          <w:rFonts w:ascii="Arial" w:hAnsi="Arial" w:cs="Arial"/>
          <w:color w:val="000000"/>
          <w:sz w:val="22"/>
          <w:szCs w:val="22"/>
        </w:rPr>
        <w:t xml:space="preserve">. 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From this concern came </w:t>
      </w:r>
      <w:r w:rsidR="0005581E">
        <w:rPr>
          <w:rFonts w:ascii="Arial" w:hAnsi="Arial" w:cs="Arial"/>
          <w:color w:val="000000"/>
          <w:sz w:val="22"/>
          <w:szCs w:val="22"/>
        </w:rPr>
        <w:t xml:space="preserve">the installation </w:t>
      </w:r>
      <w:r w:rsidR="0005581E" w:rsidRPr="0005581E">
        <w:rPr>
          <w:rFonts w:ascii="Arial" w:hAnsi="Arial" w:cs="Arial"/>
          <w:i/>
          <w:color w:val="000000"/>
          <w:sz w:val="22"/>
          <w:szCs w:val="22"/>
        </w:rPr>
        <w:t>78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, which is being exhibited for the first time in Thailand in </w:t>
      </w:r>
      <w:r w:rsidR="00FA68F6">
        <w:rPr>
          <w:rFonts w:ascii="Arial" w:hAnsi="Arial" w:cs="Arial"/>
          <w:b/>
          <w:i/>
          <w:color w:val="000000"/>
          <w:sz w:val="22"/>
          <w:szCs w:val="22"/>
        </w:rPr>
        <w:t>DISPLACED</w:t>
      </w:r>
      <w:r w:rsidR="0005581E">
        <w:rPr>
          <w:rFonts w:ascii="Arial" w:hAnsi="Arial" w:cs="Arial"/>
          <w:color w:val="000000"/>
          <w:sz w:val="22"/>
          <w:szCs w:val="22"/>
        </w:rPr>
        <w:t>.</w:t>
      </w:r>
      <w:r w:rsidR="003674F5" w:rsidRPr="00793097">
        <w:rPr>
          <w:rFonts w:ascii="Arial" w:hAnsi="Arial" w:cs="Arial"/>
          <w:i/>
          <w:color w:val="000000"/>
          <w:sz w:val="22"/>
          <w:szCs w:val="22"/>
        </w:rPr>
        <w:t>78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is a somber and pathos-charged</w:t>
      </w:r>
      <w:r w:rsidR="007C741E">
        <w:rPr>
          <w:rFonts w:ascii="Arial" w:hAnsi="Arial" w:cs="Arial"/>
          <w:color w:val="000000"/>
          <w:sz w:val="22"/>
          <w:szCs w:val="22"/>
        </w:rPr>
        <w:t xml:space="preserve"> installation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tribute to 78 Thai Muslim civilians who died suffocated during their transportation in trucks by the Thai military in October 2004.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 Still andm</w:t>
      </w:r>
      <w:r w:rsidR="003674F5">
        <w:rPr>
          <w:rFonts w:ascii="Arial" w:hAnsi="Arial" w:cs="Arial"/>
          <w:color w:val="000000"/>
          <w:sz w:val="22"/>
          <w:szCs w:val="22"/>
        </w:rPr>
        <w:t>editative</w:t>
      </w:r>
      <w:r w:rsidR="0092535E">
        <w:rPr>
          <w:rFonts w:ascii="Arial" w:hAnsi="Arial" w:cs="Arial"/>
          <w:color w:val="000000"/>
          <w:sz w:val="22"/>
          <w:szCs w:val="22"/>
        </w:rPr>
        <w:t>,</w:t>
      </w:r>
      <w:r w:rsidR="0018334F" w:rsidRPr="0018334F">
        <w:rPr>
          <w:rFonts w:ascii="Arial" w:hAnsi="Arial" w:cs="Arial"/>
          <w:i/>
          <w:color w:val="000000"/>
          <w:sz w:val="22"/>
          <w:szCs w:val="22"/>
        </w:rPr>
        <w:t>78</w:t>
      </w:r>
      <w:r w:rsidR="007C741E">
        <w:rPr>
          <w:rFonts w:ascii="Arial" w:hAnsi="Arial" w:cs="Arial"/>
          <w:color w:val="000000"/>
          <w:sz w:val="22"/>
          <w:szCs w:val="22"/>
        </w:rPr>
        <w:t xml:space="preserve"> evokes a </w:t>
      </w:r>
      <w:r w:rsidR="003674F5">
        <w:rPr>
          <w:rFonts w:ascii="Arial" w:hAnsi="Arial" w:cs="Arial"/>
          <w:color w:val="000000"/>
          <w:sz w:val="22"/>
          <w:szCs w:val="22"/>
        </w:rPr>
        <w:t>stylised graveyard</w:t>
      </w:r>
      <w:r w:rsidR="0092535E">
        <w:rPr>
          <w:rFonts w:ascii="Arial" w:hAnsi="Arial" w:cs="Arial"/>
          <w:color w:val="000000"/>
          <w:sz w:val="22"/>
          <w:szCs w:val="22"/>
        </w:rPr>
        <w:t xml:space="preserve"> that through textile, script</w:t>
      </w:r>
      <w:r w:rsidR="003674F5">
        <w:rPr>
          <w:rFonts w:ascii="Arial" w:hAnsi="Arial" w:cs="Arial"/>
          <w:color w:val="000000"/>
          <w:sz w:val="22"/>
          <w:szCs w:val="22"/>
        </w:rPr>
        <w:t>, and reference to mosque architecture,</w:t>
      </w:r>
      <w:r w:rsidR="007C741E">
        <w:rPr>
          <w:rFonts w:ascii="Arial" w:hAnsi="Arial" w:cs="Arial"/>
          <w:color w:val="000000"/>
          <w:sz w:val="22"/>
          <w:szCs w:val="22"/>
        </w:rPr>
        <w:t>returns dignity to the disenfranchised dead. Jakkai’s artistic statement thus</w:t>
      </w:r>
      <w:r>
        <w:rPr>
          <w:rFonts w:ascii="Arial" w:hAnsi="Arial" w:cs="Arial"/>
          <w:color w:val="000000"/>
          <w:sz w:val="22"/>
          <w:szCs w:val="22"/>
        </w:rPr>
        <w:t xml:space="preserve"> obliquely spurs</w:t>
      </w:r>
      <w:r w:rsidR="007C741E">
        <w:rPr>
          <w:rFonts w:ascii="Arial" w:hAnsi="Arial" w:cs="Arial"/>
          <w:color w:val="000000"/>
          <w:sz w:val="22"/>
          <w:szCs w:val="22"/>
        </w:rPr>
        <w:t xml:space="preserve"> critical thinking about </w:t>
      </w:r>
      <w:r>
        <w:rPr>
          <w:rFonts w:ascii="Arial" w:hAnsi="Arial" w:cs="Arial"/>
          <w:color w:val="000000"/>
          <w:sz w:val="22"/>
          <w:szCs w:val="22"/>
        </w:rPr>
        <w:t>religious politics in Thailand.</w:t>
      </w:r>
    </w:p>
    <w:p w:rsidR="003674F5" w:rsidRDefault="003674F5" w:rsidP="0036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674F5" w:rsidRDefault="00F62235" w:rsidP="0036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Continuing this thematic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exploration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three years later Jakkai has produced his 2017 costume-based piece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DA15CF" w:rsidRPr="00FA68F6">
        <w:rPr>
          <w:rFonts w:ascii="Arial" w:hAnsi="Arial" w:cs="Arial"/>
          <w:i/>
          <w:color w:val="000000" w:themeColor="text1"/>
          <w:sz w:val="22"/>
          <w:szCs w:val="22"/>
        </w:rPr>
        <w:t>Changing Room</w:t>
      </w:r>
      <w:r w:rsidR="00181532">
        <w:rPr>
          <w:rFonts w:ascii="Arial" w:hAnsi="Arial" w:cs="Arial"/>
          <w:i/>
          <w:color w:val="000000"/>
          <w:sz w:val="22"/>
          <w:szCs w:val="22"/>
        </w:rPr>
        <w:t>.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181532">
        <w:rPr>
          <w:rFonts w:ascii="Arial" w:hAnsi="Arial" w:cs="Arial"/>
          <w:color w:val="000000"/>
          <w:sz w:val="22"/>
          <w:szCs w:val="22"/>
        </w:rPr>
        <w:t>This installation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 investigates how sectarian tensions affect different groups in the South: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87462B">
        <w:rPr>
          <w:rFonts w:ascii="Arial" w:hAnsi="Arial" w:cs="Arial"/>
          <w:color w:val="000000"/>
          <w:sz w:val="22"/>
          <w:szCs w:val="22"/>
        </w:rPr>
        <w:t>civilians</w:t>
      </w:r>
      <w:r w:rsidR="00982374">
        <w:rPr>
          <w:rFonts w:ascii="Arial" w:hAnsi="Arial" w:cs="Arial"/>
          <w:color w:val="000000"/>
          <w:sz w:val="22"/>
          <w:szCs w:val="22"/>
        </w:rPr>
        <w:t xml:space="preserve"> of different ages and faiths, </w:t>
      </w:r>
      <w:r w:rsidR="0087462B">
        <w:rPr>
          <w:rFonts w:ascii="Arial" w:hAnsi="Arial" w:cs="Arial"/>
          <w:color w:val="000000"/>
          <w:sz w:val="22"/>
          <w:szCs w:val="22"/>
        </w:rPr>
        <w:t>and soldiers</w:t>
      </w:r>
      <w:r w:rsidR="001A50CD">
        <w:rPr>
          <w:rFonts w:ascii="Arial" w:hAnsi="Arial" w:cs="Arial"/>
          <w:color w:val="000000"/>
          <w:sz w:val="22"/>
          <w:szCs w:val="22"/>
        </w:rPr>
        <w:t xml:space="preserve"> from all parts of Thailand</w:t>
      </w:r>
      <w:r w:rsidR="0087462B">
        <w:rPr>
          <w:rFonts w:ascii="Arial" w:hAnsi="Arial" w:cs="Arial"/>
          <w:color w:val="000000"/>
          <w:sz w:val="22"/>
          <w:szCs w:val="22"/>
        </w:rPr>
        <w:t>. Contra</w:t>
      </w:r>
      <w:r w:rsidR="00982374">
        <w:rPr>
          <w:rFonts w:ascii="Arial" w:hAnsi="Arial" w:cs="Arial"/>
          <w:color w:val="000000"/>
          <w:sz w:val="22"/>
          <w:szCs w:val="22"/>
        </w:rPr>
        <w:t xml:space="preserve">ry to the 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introspective </w:t>
      </w:r>
      <w:r w:rsidR="0087462B" w:rsidRPr="00C56FB1">
        <w:rPr>
          <w:rFonts w:ascii="Arial" w:hAnsi="Arial" w:cs="Arial"/>
          <w:i/>
          <w:color w:val="000000"/>
          <w:sz w:val="22"/>
          <w:szCs w:val="22"/>
        </w:rPr>
        <w:t>78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, </w:t>
      </w:r>
      <w:r w:rsidR="00C56FB1" w:rsidRPr="00C56FB1">
        <w:rPr>
          <w:rFonts w:ascii="Arial" w:hAnsi="Arial" w:cs="Arial"/>
          <w:i/>
          <w:color w:val="000000"/>
          <w:sz w:val="22"/>
          <w:szCs w:val="22"/>
        </w:rPr>
        <w:t xml:space="preserve">Changing </w:t>
      </w:r>
      <w:r w:rsidR="009273F8" w:rsidRPr="00C56FB1">
        <w:rPr>
          <w:rFonts w:ascii="Arial" w:hAnsi="Arial" w:cs="Arial"/>
          <w:i/>
          <w:color w:val="000000"/>
          <w:sz w:val="22"/>
          <w:szCs w:val="22"/>
        </w:rPr>
        <w:t>Room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places</w:t>
      </w:r>
      <w:r>
        <w:rPr>
          <w:rFonts w:ascii="Arial" w:hAnsi="Arial" w:cs="Arial"/>
          <w:color w:val="000000"/>
          <w:sz w:val="22"/>
          <w:szCs w:val="22"/>
        </w:rPr>
        <w:t xml:space="preserve"> dynamic public</w:t>
      </w:r>
      <w:r w:rsidR="00C96E8E">
        <w:rPr>
          <w:rFonts w:ascii="Arial" w:hAnsi="Arial" w:cs="Arial"/>
          <w:color w:val="000000"/>
          <w:sz w:val="22"/>
          <w:szCs w:val="22"/>
        </w:rPr>
        <w:t xml:space="preserve"> intervention at the heart of its a</w:t>
      </w:r>
      <w:r w:rsidR="002907DD">
        <w:rPr>
          <w:rFonts w:ascii="Arial" w:hAnsi="Arial" w:cs="Arial"/>
          <w:color w:val="000000"/>
          <w:sz w:val="22"/>
          <w:szCs w:val="22"/>
        </w:rPr>
        <w:t>esthetic as</w:t>
      </w:r>
      <w:r w:rsidR="00C96E8E">
        <w:rPr>
          <w:rFonts w:ascii="Arial" w:hAnsi="Arial" w:cs="Arial"/>
          <w:color w:val="000000"/>
          <w:sz w:val="22"/>
          <w:szCs w:val="22"/>
        </w:rPr>
        <w:t xml:space="preserve"> audiences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try-on military jackets and Muslim-Malay headgear in</w:t>
      </w:r>
      <w:r w:rsidR="002907DD">
        <w:rPr>
          <w:rFonts w:ascii="Arial" w:hAnsi="Arial" w:cs="Arial"/>
          <w:color w:val="000000"/>
          <w:sz w:val="22"/>
          <w:szCs w:val="22"/>
        </w:rPr>
        <w:t xml:space="preserve"> the exhibition space. But 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Jakkai has transformed the </w:t>
      </w:r>
      <w:r w:rsidR="003674F5" w:rsidRPr="000D174C">
        <w:rPr>
          <w:rFonts w:ascii="Arial" w:hAnsi="Arial" w:cs="Arial"/>
          <w:i/>
          <w:color w:val="000000"/>
          <w:sz w:val="22"/>
          <w:szCs w:val="22"/>
        </w:rPr>
        <w:t>songkok</w:t>
      </w:r>
      <w:r w:rsidR="00C96E8E">
        <w:rPr>
          <w:rFonts w:ascii="Arial" w:hAnsi="Arial" w:cs="Arial"/>
          <w:color w:val="000000"/>
          <w:sz w:val="22"/>
          <w:szCs w:val="22"/>
        </w:rPr>
        <w:t xml:space="preserve"> skull-caps</w:t>
      </w:r>
      <w:r w:rsidR="002907DD">
        <w:rPr>
          <w:rFonts w:ascii="Arial" w:hAnsi="Arial" w:cs="Arial"/>
          <w:color w:val="000000"/>
          <w:sz w:val="22"/>
          <w:szCs w:val="22"/>
        </w:rPr>
        <w:t xml:space="preserve"> worn by Muslim</w:t>
      </w:r>
      <w:r w:rsidR="004F59AD">
        <w:rPr>
          <w:rFonts w:ascii="Arial" w:hAnsi="Arial" w:cs="Arial"/>
          <w:color w:val="000000"/>
          <w:sz w:val="22"/>
          <w:szCs w:val="22"/>
        </w:rPr>
        <w:t>-Malay men</w:t>
      </w:r>
      <w:r w:rsidR="00C96E8E">
        <w:rPr>
          <w:rFonts w:ascii="Arial" w:hAnsi="Arial" w:cs="Arial"/>
          <w:color w:val="000000"/>
          <w:sz w:val="22"/>
          <w:szCs w:val="22"/>
        </w:rPr>
        <w:t xml:space="preserve">. He has </w:t>
      </w:r>
      <w:r w:rsidR="003674F5">
        <w:rPr>
          <w:rFonts w:ascii="Arial" w:hAnsi="Arial" w:cs="Arial"/>
          <w:color w:val="000000"/>
          <w:sz w:val="22"/>
          <w:szCs w:val="22"/>
        </w:rPr>
        <w:t>lined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the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 white</w:t>
      </w:r>
      <w:r w:rsidR="00C96E8E">
        <w:rPr>
          <w:rFonts w:ascii="Arial" w:hAnsi="Arial" w:cs="Arial"/>
          <w:color w:val="000000"/>
          <w:sz w:val="22"/>
          <w:szCs w:val="22"/>
        </w:rPr>
        <w:t xml:space="preserve"> caps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with camouflage</w:t>
      </w:r>
      <w:r w:rsidR="002907DD">
        <w:rPr>
          <w:rFonts w:ascii="Arial" w:hAnsi="Arial" w:cs="Arial"/>
          <w:color w:val="000000"/>
          <w:sz w:val="22"/>
          <w:szCs w:val="22"/>
        </w:rPr>
        <w:t>-printed cloth</w:t>
      </w:r>
      <w:r w:rsidR="00DA15CF">
        <w:rPr>
          <w:rFonts w:ascii="Arial" w:hAnsi="Arial" w:cs="Arial"/>
          <w:color w:val="000000"/>
          <w:sz w:val="22"/>
          <w:szCs w:val="22"/>
        </w:rPr>
        <w:t>,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embroidered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4F59AD">
        <w:rPr>
          <w:rFonts w:ascii="Arial" w:hAnsi="Arial" w:cs="Arial"/>
          <w:color w:val="000000"/>
          <w:sz w:val="22"/>
          <w:szCs w:val="22"/>
        </w:rPr>
        <w:t>with images</w:t>
      </w:r>
      <w:r w:rsidR="002907DD">
        <w:rPr>
          <w:rFonts w:ascii="Arial" w:hAnsi="Arial" w:cs="Arial"/>
          <w:color w:val="000000"/>
          <w:sz w:val="22"/>
          <w:szCs w:val="22"/>
        </w:rPr>
        <w:t xml:space="preserve"> of 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violence borrowed </w:t>
      </w:r>
      <w:r w:rsidR="003674F5">
        <w:rPr>
          <w:rFonts w:ascii="Arial" w:hAnsi="Arial" w:cs="Arial"/>
          <w:color w:val="000000"/>
          <w:sz w:val="22"/>
          <w:szCs w:val="22"/>
        </w:rPr>
        <w:t>from med</w:t>
      </w:r>
      <w:r w:rsidR="00555FFE">
        <w:rPr>
          <w:rFonts w:ascii="Arial" w:hAnsi="Arial" w:cs="Arial"/>
          <w:color w:val="000000"/>
          <w:sz w:val="22"/>
          <w:szCs w:val="22"/>
        </w:rPr>
        <w:t>ia coverage of the troubled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South. </w:t>
      </w:r>
      <w:r w:rsidR="002907DD">
        <w:rPr>
          <w:rFonts w:ascii="Arial" w:hAnsi="Arial" w:cs="Arial"/>
          <w:color w:val="000000"/>
          <w:sz w:val="22"/>
          <w:szCs w:val="22"/>
        </w:rPr>
        <w:t>C</w:t>
      </w:r>
      <w:r w:rsidR="003674F5">
        <w:rPr>
          <w:rFonts w:ascii="Arial" w:hAnsi="Arial" w:cs="Arial"/>
          <w:color w:val="000000"/>
          <w:sz w:val="22"/>
          <w:szCs w:val="22"/>
        </w:rPr>
        <w:t>amouflage jackets of the Thai military, for their part, have been embroidered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with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happy</w:t>
      </w:r>
      <w:r w:rsidR="00B62F7C">
        <w:rPr>
          <w:rFonts w:ascii="Arial" w:hAnsi="Arial" w:cs="Arial"/>
          <w:color w:val="000000"/>
          <w:sz w:val="22"/>
          <w:szCs w:val="22"/>
        </w:rPr>
        <w:t xml:space="preserve"> and optimistic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scenes</w:t>
      </w:r>
      <w:r w:rsidR="00ED41D8">
        <w:rPr>
          <w:rFonts w:ascii="Arial" w:hAnsi="Arial" w:cs="Arial"/>
          <w:color w:val="000000"/>
          <w:sz w:val="22"/>
          <w:szCs w:val="22"/>
        </w:rPr>
        <w:t xml:space="preserve"> appropriated from drawings by</w:t>
      </w:r>
      <w:r w:rsidR="00B62F7C">
        <w:rPr>
          <w:rFonts w:ascii="Arial" w:hAnsi="Arial" w:cs="Arial"/>
          <w:color w:val="000000"/>
          <w:sz w:val="22"/>
          <w:szCs w:val="22"/>
        </w:rPr>
        <w:t xml:space="preserve"> Thai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3674F5">
        <w:rPr>
          <w:rFonts w:ascii="Arial" w:hAnsi="Arial" w:cs="Arial"/>
          <w:color w:val="000000"/>
          <w:sz w:val="22"/>
          <w:szCs w:val="22"/>
        </w:rPr>
        <w:t>M</w:t>
      </w:r>
      <w:r w:rsidR="00555FFE">
        <w:rPr>
          <w:rFonts w:ascii="Arial" w:hAnsi="Arial" w:cs="Arial"/>
          <w:color w:val="000000"/>
          <w:sz w:val="22"/>
          <w:szCs w:val="22"/>
        </w:rPr>
        <w:t>uslim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ED41D8">
        <w:rPr>
          <w:rFonts w:ascii="Arial" w:hAnsi="Arial" w:cs="Arial"/>
          <w:color w:val="000000"/>
          <w:sz w:val="22"/>
          <w:szCs w:val="22"/>
        </w:rPr>
        <w:t>s</w:t>
      </w:r>
      <w:r w:rsidR="00555FFE">
        <w:rPr>
          <w:rFonts w:ascii="Arial" w:hAnsi="Arial" w:cs="Arial"/>
          <w:color w:val="000000"/>
          <w:sz w:val="22"/>
          <w:szCs w:val="22"/>
        </w:rPr>
        <w:t>ch</w:t>
      </w:r>
      <w:r w:rsidR="00ED41D8">
        <w:rPr>
          <w:rFonts w:ascii="Arial" w:hAnsi="Arial" w:cs="Arial"/>
          <w:color w:val="000000"/>
          <w:sz w:val="22"/>
          <w:szCs w:val="22"/>
        </w:rPr>
        <w:t>ool children</w:t>
      </w:r>
      <w:r w:rsidR="002907DD">
        <w:rPr>
          <w:rFonts w:ascii="Arial" w:hAnsi="Arial" w:cs="Arial"/>
          <w:color w:val="000000"/>
          <w:sz w:val="22"/>
          <w:szCs w:val="22"/>
        </w:rPr>
        <w:t xml:space="preserve">. 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Thus, the clothing </w:t>
      </w:r>
      <w:r w:rsidR="003674F5">
        <w:rPr>
          <w:rFonts w:ascii="Arial" w:hAnsi="Arial" w:cs="Arial"/>
          <w:color w:val="000000"/>
          <w:sz w:val="22"/>
          <w:szCs w:val="22"/>
        </w:rPr>
        <w:t>installation,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through the 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fun </w:t>
      </w:r>
      <w:r w:rsidR="00DA15CF">
        <w:rPr>
          <w:rFonts w:ascii="Arial" w:hAnsi="Arial" w:cs="Arial"/>
          <w:color w:val="000000"/>
          <w:sz w:val="22"/>
          <w:szCs w:val="22"/>
        </w:rPr>
        <w:t>of dress-up</w:t>
      </w:r>
      <w:r w:rsidR="004F59AD">
        <w:rPr>
          <w:rFonts w:ascii="Arial" w:hAnsi="Arial" w:cs="Arial"/>
          <w:color w:val="000000"/>
          <w:sz w:val="22"/>
          <w:szCs w:val="22"/>
        </w:rPr>
        <w:t>,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conveys a deeply serious tension as </w:t>
      </w:r>
      <w:r w:rsidR="00C91232">
        <w:rPr>
          <w:rFonts w:ascii="Arial" w:hAnsi="Arial" w:cs="Arial"/>
          <w:color w:val="000000"/>
          <w:sz w:val="22"/>
          <w:szCs w:val="22"/>
        </w:rPr>
        <w:t xml:space="preserve">its </w:t>
      </w:r>
      <w:r w:rsidR="009273F8">
        <w:rPr>
          <w:rFonts w:ascii="Arial" w:hAnsi="Arial" w:cs="Arial"/>
          <w:color w:val="000000"/>
          <w:sz w:val="22"/>
          <w:szCs w:val="22"/>
        </w:rPr>
        <w:t>imagery confronts</w:t>
      </w:r>
      <w:r w:rsidR="00C91232">
        <w:rPr>
          <w:rFonts w:ascii="Arial" w:hAnsi="Arial" w:cs="Arial"/>
          <w:color w:val="000000"/>
          <w:sz w:val="22"/>
          <w:szCs w:val="22"/>
        </w:rPr>
        <w:t xml:space="preserve"> violen</w:t>
      </w:r>
      <w:r w:rsidR="00DA15CF">
        <w:rPr>
          <w:rFonts w:ascii="Arial" w:hAnsi="Arial" w:cs="Arial"/>
          <w:color w:val="000000"/>
          <w:sz w:val="22"/>
          <w:szCs w:val="22"/>
        </w:rPr>
        <w:t>t reality</w:t>
      </w:r>
      <w:r w:rsidR="00C91232">
        <w:rPr>
          <w:rFonts w:ascii="Arial" w:hAnsi="Arial" w:cs="Arial"/>
          <w:color w:val="000000"/>
          <w:sz w:val="22"/>
          <w:szCs w:val="22"/>
        </w:rPr>
        <w:t xml:space="preserve"> as depicted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on the caps,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with projected </w:t>
      </w:r>
      <w:r w:rsidR="00C91232">
        <w:rPr>
          <w:rFonts w:ascii="Arial" w:hAnsi="Arial" w:cs="Arial"/>
          <w:color w:val="000000"/>
          <w:sz w:val="22"/>
          <w:szCs w:val="22"/>
        </w:rPr>
        <w:t>hope, as depicted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on the jackets</w:t>
      </w:r>
      <w:r w:rsidR="00555FFE">
        <w:rPr>
          <w:rFonts w:ascii="Arial" w:hAnsi="Arial" w:cs="Arial"/>
          <w:color w:val="000000"/>
          <w:sz w:val="22"/>
          <w:szCs w:val="22"/>
        </w:rPr>
        <w:t>. T</w:t>
      </w:r>
      <w:r w:rsidR="004F59AD">
        <w:rPr>
          <w:rFonts w:ascii="Arial" w:hAnsi="Arial" w:cs="Arial"/>
          <w:color w:val="000000"/>
          <w:sz w:val="22"/>
          <w:szCs w:val="22"/>
        </w:rPr>
        <w:t>he public is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 therefore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compelled to</w:t>
      </w:r>
      <w:r w:rsidR="00155A4E">
        <w:rPr>
          <w:rFonts w:ascii="Arial" w:hAnsi="Arial" w:cs="Arial"/>
          <w:color w:val="000000"/>
          <w:sz w:val="22"/>
          <w:szCs w:val="22"/>
        </w:rPr>
        <w:t xml:space="preserve"> reconcile these oppos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ites, </w:t>
      </w:r>
      <w:r w:rsidR="009273F8">
        <w:rPr>
          <w:rFonts w:ascii="Arial" w:hAnsi="Arial" w:cs="Arial"/>
          <w:color w:val="000000"/>
          <w:sz w:val="22"/>
          <w:szCs w:val="22"/>
        </w:rPr>
        <w:t>becoming involved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in the Southe</w:t>
      </w:r>
      <w:r w:rsidR="00555FFE">
        <w:rPr>
          <w:rFonts w:ascii="Arial" w:hAnsi="Arial" w:cs="Arial"/>
          <w:color w:val="000000"/>
          <w:sz w:val="22"/>
          <w:szCs w:val="22"/>
        </w:rPr>
        <w:t>rn problem. Via</w:t>
      </w:r>
      <w:r w:rsidR="00155A4E">
        <w:rPr>
          <w:rFonts w:ascii="Arial" w:hAnsi="Arial" w:cs="Arial"/>
          <w:color w:val="000000"/>
          <w:sz w:val="22"/>
          <w:szCs w:val="22"/>
        </w:rPr>
        <w:t xml:space="preserve"> this confrontation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, and the change of 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identity afforded by costume, </w:t>
      </w:r>
      <w:r w:rsidR="00155A4E">
        <w:rPr>
          <w:rFonts w:ascii="Arial" w:hAnsi="Arial" w:cs="Arial"/>
          <w:color w:val="000000"/>
          <w:sz w:val="22"/>
          <w:szCs w:val="22"/>
        </w:rPr>
        <w:t xml:space="preserve">Jakkai </w:t>
      </w:r>
      <w:r w:rsidR="004F59AD">
        <w:rPr>
          <w:rFonts w:ascii="Arial" w:hAnsi="Arial" w:cs="Arial"/>
          <w:color w:val="000000"/>
          <w:sz w:val="22"/>
          <w:szCs w:val="22"/>
        </w:rPr>
        <w:t>co-opt</w:t>
      </w:r>
      <w:r w:rsidR="00155A4E">
        <w:rPr>
          <w:rFonts w:ascii="Arial" w:hAnsi="Arial" w:cs="Arial"/>
          <w:color w:val="000000"/>
          <w:sz w:val="22"/>
          <w:szCs w:val="22"/>
        </w:rPr>
        <w:t>s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viewers into </w:t>
      </w:r>
      <w:r w:rsidR="0087462B">
        <w:rPr>
          <w:rFonts w:ascii="Arial" w:hAnsi="Arial" w:cs="Arial"/>
          <w:color w:val="000000"/>
          <w:sz w:val="22"/>
          <w:szCs w:val="22"/>
        </w:rPr>
        <w:t>the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lives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 of the “other”, </w:t>
      </w:r>
      <w:r w:rsidR="003674F5">
        <w:rPr>
          <w:rFonts w:ascii="Arial" w:hAnsi="Arial" w:cs="Arial"/>
          <w:color w:val="000000"/>
          <w:sz w:val="22"/>
          <w:szCs w:val="22"/>
        </w:rPr>
        <w:t>Muslim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 Southerner</w:t>
      </w:r>
      <w:r w:rsidR="00555FFE">
        <w:rPr>
          <w:rFonts w:ascii="Arial" w:hAnsi="Arial" w:cs="Arial"/>
          <w:color w:val="000000"/>
          <w:sz w:val="22"/>
          <w:szCs w:val="22"/>
        </w:rPr>
        <w:t>s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. </w:t>
      </w:r>
      <w:r w:rsidR="004F59AD">
        <w:rPr>
          <w:rFonts w:ascii="Arial" w:hAnsi="Arial" w:cs="Arial"/>
          <w:color w:val="000000"/>
          <w:sz w:val="22"/>
          <w:szCs w:val="22"/>
        </w:rPr>
        <w:t>A</w:t>
      </w:r>
      <w:r w:rsidR="0087462B">
        <w:rPr>
          <w:rFonts w:ascii="Arial" w:hAnsi="Arial" w:cs="Arial"/>
          <w:color w:val="000000"/>
          <w:sz w:val="22"/>
          <w:szCs w:val="22"/>
        </w:rPr>
        <w:t>udiences</w:t>
      </w:r>
      <w:r w:rsidR="00DA15CF">
        <w:rPr>
          <w:rFonts w:ascii="Arial" w:hAnsi="Arial" w:cs="Arial"/>
          <w:color w:val="000000"/>
          <w:sz w:val="22"/>
          <w:szCs w:val="22"/>
        </w:rPr>
        <w:t>,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now </w:t>
      </w:r>
      <w:r w:rsidR="005A1DC4">
        <w:rPr>
          <w:rFonts w:ascii="Arial" w:hAnsi="Arial" w:cs="Arial"/>
          <w:color w:val="000000"/>
          <w:sz w:val="22"/>
          <w:szCs w:val="22"/>
        </w:rPr>
        <w:t>experiencing</w:t>
      </w:r>
      <w:r w:rsidR="00BF0872">
        <w:rPr>
          <w:rFonts w:ascii="Arial" w:hAnsi="Arial" w:cs="Arial"/>
          <w:color w:val="000000"/>
          <w:sz w:val="22"/>
          <w:szCs w:val="22"/>
        </w:rPr>
        <w:t xml:space="preserve"> the conflict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from the</w:t>
      </w:r>
      <w:r w:rsidR="00155A4E">
        <w:rPr>
          <w:rFonts w:ascii="Arial" w:hAnsi="Arial" w:cs="Arial"/>
          <w:color w:val="000000"/>
          <w:sz w:val="22"/>
          <w:szCs w:val="22"/>
        </w:rPr>
        <w:t xml:space="preserve"> intimate</w:t>
      </w:r>
      <w:r w:rsidR="004F59AD">
        <w:rPr>
          <w:rFonts w:ascii="Arial" w:hAnsi="Arial" w:cs="Arial"/>
          <w:color w:val="000000"/>
          <w:sz w:val="22"/>
          <w:szCs w:val="22"/>
        </w:rPr>
        <w:t xml:space="preserve"> vantag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e point of </w:t>
      </w:r>
      <w:r w:rsidR="00DA15CF" w:rsidRPr="00DA15CF">
        <w:rPr>
          <w:rFonts w:ascii="Arial" w:hAnsi="Arial" w:cs="Arial"/>
          <w:i/>
          <w:color w:val="000000"/>
          <w:sz w:val="22"/>
          <w:szCs w:val="22"/>
        </w:rPr>
        <w:t>Changing Room</w:t>
      </w:r>
      <w:r w:rsidR="00FF1B0E">
        <w:rPr>
          <w:rFonts w:ascii="Arial" w:hAnsi="Arial" w:cs="Arial"/>
          <w:color w:val="000000"/>
          <w:sz w:val="22"/>
          <w:szCs w:val="22"/>
        </w:rPr>
        <w:t>,</w:t>
      </w:r>
      <w:r w:rsidR="00DA15CF">
        <w:rPr>
          <w:rFonts w:ascii="Arial" w:hAnsi="Arial" w:cs="Arial"/>
          <w:color w:val="000000"/>
          <w:sz w:val="22"/>
          <w:szCs w:val="22"/>
        </w:rPr>
        <w:t xml:space="preserve"> cross</w:t>
      </w:r>
      <w:r w:rsidR="003674F5">
        <w:rPr>
          <w:rFonts w:ascii="Arial" w:hAnsi="Arial" w:cs="Arial"/>
          <w:color w:val="000000"/>
          <w:sz w:val="22"/>
          <w:szCs w:val="22"/>
        </w:rPr>
        <w:t xml:space="preserve"> the sectarian divide. </w:t>
      </w:r>
    </w:p>
    <w:p w:rsidR="0005581E" w:rsidRDefault="0005581E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FA5529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 third work, moving from Thailand</w:t>
      </w:r>
      <w:r w:rsidR="006F57E1">
        <w:rPr>
          <w:rFonts w:ascii="Arial" w:hAnsi="Arial" w:cs="Arial"/>
          <w:color w:val="000000"/>
          <w:sz w:val="22"/>
          <w:szCs w:val="22"/>
        </w:rPr>
        <w:t xml:space="preserve"> to Myanmar</w:t>
      </w:r>
      <w:r>
        <w:rPr>
          <w:rFonts w:ascii="Arial" w:hAnsi="Arial" w:cs="Arial"/>
          <w:color w:val="000000"/>
          <w:sz w:val="22"/>
          <w:szCs w:val="22"/>
        </w:rPr>
        <w:t>, Jakkai</w:t>
      </w:r>
      <w:r w:rsidR="00774075">
        <w:rPr>
          <w:rFonts w:ascii="Arial" w:hAnsi="Arial" w:cs="Arial"/>
          <w:color w:val="000000"/>
          <w:sz w:val="22"/>
          <w:szCs w:val="22"/>
        </w:rPr>
        <w:t xml:space="preserve"> scrutinizes </w:t>
      </w:r>
      <w:r w:rsidR="003B116F">
        <w:rPr>
          <w:rFonts w:ascii="Arial" w:hAnsi="Arial" w:cs="Arial"/>
          <w:color w:val="000000"/>
          <w:sz w:val="22"/>
          <w:szCs w:val="22"/>
        </w:rPr>
        <w:t xml:space="preserve">the plight of </w:t>
      </w:r>
      <w:r w:rsidR="0010262D">
        <w:rPr>
          <w:rFonts w:ascii="Arial" w:hAnsi="Arial" w:cs="Arial"/>
          <w:color w:val="000000"/>
          <w:sz w:val="22"/>
          <w:szCs w:val="22"/>
        </w:rPr>
        <w:t xml:space="preserve">Buddhist </w:t>
      </w:r>
      <w:r w:rsidR="003B116F">
        <w:rPr>
          <w:rFonts w:ascii="Arial" w:hAnsi="Arial" w:cs="Arial"/>
          <w:color w:val="000000"/>
          <w:sz w:val="22"/>
          <w:szCs w:val="22"/>
        </w:rPr>
        <w:t xml:space="preserve">Burma’s </w:t>
      </w:r>
      <w:r w:rsidR="00C50B20">
        <w:rPr>
          <w:rFonts w:ascii="Arial" w:hAnsi="Arial" w:cs="Arial"/>
          <w:color w:val="000000"/>
          <w:sz w:val="22"/>
          <w:szCs w:val="22"/>
        </w:rPr>
        <w:t xml:space="preserve">persecuted </w:t>
      </w:r>
      <w:r w:rsidR="003B116F">
        <w:rPr>
          <w:rFonts w:ascii="Arial" w:hAnsi="Arial" w:cs="Arial"/>
          <w:color w:val="000000"/>
          <w:sz w:val="22"/>
          <w:szCs w:val="22"/>
        </w:rPr>
        <w:t>minority Muslim Rohing</w:t>
      </w:r>
      <w:r w:rsidR="00A32C11">
        <w:rPr>
          <w:rFonts w:ascii="Arial" w:hAnsi="Arial" w:cs="Arial"/>
          <w:color w:val="000000"/>
          <w:sz w:val="22"/>
          <w:szCs w:val="22"/>
        </w:rPr>
        <w:t>y</w:t>
      </w:r>
      <w:r w:rsidR="003B116F">
        <w:rPr>
          <w:rFonts w:ascii="Arial" w:hAnsi="Arial" w:cs="Arial"/>
          <w:color w:val="000000"/>
          <w:sz w:val="22"/>
          <w:szCs w:val="22"/>
        </w:rPr>
        <w:t xml:space="preserve">as. </w:t>
      </w:r>
      <w:r w:rsidR="00B35AD1" w:rsidRPr="0010262D">
        <w:rPr>
          <w:rFonts w:ascii="Arial" w:hAnsi="Arial" w:cs="Arial"/>
          <w:i/>
          <w:color w:val="000000"/>
          <w:sz w:val="22"/>
          <w:szCs w:val="22"/>
        </w:rPr>
        <w:t>The Outlaw’s Flag</w:t>
      </w:r>
      <w:r w:rsidR="00D20BA6">
        <w:rPr>
          <w:rFonts w:ascii="Arial" w:hAnsi="Arial" w:cs="Arial"/>
          <w:color w:val="000000"/>
          <w:sz w:val="22"/>
          <w:szCs w:val="22"/>
        </w:rPr>
        <w:t xml:space="preserve"> examin</w:t>
      </w:r>
      <w:r w:rsidR="00A32C11">
        <w:rPr>
          <w:rFonts w:ascii="Arial" w:hAnsi="Arial" w:cs="Arial"/>
          <w:color w:val="000000"/>
          <w:sz w:val="22"/>
          <w:szCs w:val="22"/>
        </w:rPr>
        <w:t xml:space="preserve">es </w:t>
      </w:r>
      <w:r w:rsidR="0087462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32C11">
        <w:rPr>
          <w:rFonts w:ascii="Arial" w:hAnsi="Arial" w:cs="Arial"/>
          <w:color w:val="000000"/>
          <w:sz w:val="22"/>
          <w:szCs w:val="22"/>
        </w:rPr>
        <w:t>Rohingy</w:t>
      </w:r>
      <w:r w:rsidR="00D20BA6">
        <w:rPr>
          <w:rFonts w:ascii="Arial" w:hAnsi="Arial" w:cs="Arial"/>
          <w:color w:val="000000"/>
          <w:sz w:val="22"/>
          <w:szCs w:val="22"/>
        </w:rPr>
        <w:t>a</w:t>
      </w:r>
      <w:r w:rsidR="0087462B">
        <w:rPr>
          <w:rFonts w:ascii="Arial" w:hAnsi="Arial" w:cs="Arial"/>
          <w:color w:val="000000"/>
          <w:sz w:val="22"/>
          <w:szCs w:val="22"/>
        </w:rPr>
        <w:t>’s displacement</w:t>
      </w:r>
      <w:r w:rsidR="00D20BA6">
        <w:rPr>
          <w:rFonts w:ascii="Arial" w:hAnsi="Arial" w:cs="Arial"/>
          <w:color w:val="000000"/>
          <w:sz w:val="22"/>
          <w:szCs w:val="22"/>
        </w:rPr>
        <w:t xml:space="preserve"> via video and a flag installation.</w:t>
      </w:r>
      <w:r w:rsidR="00941E0A">
        <w:rPr>
          <w:rFonts w:ascii="Arial" w:hAnsi="Arial" w:cs="Arial"/>
          <w:color w:val="000000"/>
          <w:sz w:val="22"/>
          <w:szCs w:val="22"/>
        </w:rPr>
        <w:t xml:space="preserve"> Through</w:t>
      </w:r>
      <w:r w:rsidR="005E19B7">
        <w:rPr>
          <w:rFonts w:ascii="Arial" w:hAnsi="Arial" w:cs="Arial"/>
          <w:color w:val="000000"/>
          <w:sz w:val="22"/>
          <w:szCs w:val="22"/>
        </w:rPr>
        <w:t>21</w:t>
      </w:r>
      <w:r w:rsidR="002306B9">
        <w:rPr>
          <w:rFonts w:ascii="Arial" w:hAnsi="Arial" w:cs="Arial"/>
          <w:color w:val="000000"/>
          <w:sz w:val="22"/>
          <w:szCs w:val="22"/>
        </w:rPr>
        <w:t xml:space="preserve"> invented “flags”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 —</w:t>
      </w:r>
      <w:r w:rsidR="00FC653E">
        <w:rPr>
          <w:rFonts w:ascii="Arial" w:hAnsi="Arial" w:cs="Arial"/>
          <w:color w:val="000000"/>
          <w:sz w:val="22"/>
          <w:szCs w:val="22"/>
        </w:rPr>
        <w:t xml:space="preserve">embroidered 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seeds and beads on Burmese longyi and </w:t>
      </w:r>
      <w:r w:rsidR="00FC653E">
        <w:rPr>
          <w:rFonts w:ascii="Arial" w:hAnsi="Arial" w:cs="Arial"/>
          <w:color w:val="000000"/>
          <w:sz w:val="22"/>
          <w:szCs w:val="22"/>
        </w:rPr>
        <w:t xml:space="preserve">monks’ robes— 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unclaimed by </w:t>
      </w:r>
      <w:r w:rsidR="005E19B7">
        <w:rPr>
          <w:rFonts w:ascii="Arial" w:hAnsi="Arial" w:cs="Arial"/>
          <w:color w:val="000000"/>
          <w:sz w:val="22"/>
          <w:szCs w:val="22"/>
        </w:rPr>
        <w:t xml:space="preserve">any nation, </w:t>
      </w:r>
      <w:r w:rsidR="00397B61">
        <w:rPr>
          <w:rFonts w:ascii="Arial" w:hAnsi="Arial" w:cs="Arial"/>
          <w:color w:val="000000"/>
          <w:sz w:val="22"/>
          <w:szCs w:val="22"/>
        </w:rPr>
        <w:t xml:space="preserve">the artist points to the perniciousness </w:t>
      </w:r>
      <w:r w:rsidR="009273F8">
        <w:rPr>
          <w:rFonts w:ascii="Arial" w:hAnsi="Arial" w:cs="Arial"/>
          <w:color w:val="000000"/>
          <w:sz w:val="22"/>
          <w:szCs w:val="22"/>
        </w:rPr>
        <w:t>of nationalism</w:t>
      </w:r>
      <w:r w:rsidR="00555FFE">
        <w:rPr>
          <w:rFonts w:ascii="Arial" w:hAnsi="Arial" w:cs="Arial"/>
          <w:color w:val="000000"/>
          <w:sz w:val="22"/>
          <w:szCs w:val="22"/>
        </w:rPr>
        <w:t xml:space="preserve"> that with</w:t>
      </w:r>
      <w:r w:rsidR="00397B61">
        <w:rPr>
          <w:rFonts w:ascii="Arial" w:hAnsi="Arial" w:cs="Arial"/>
          <w:color w:val="000000"/>
          <w:sz w:val="22"/>
          <w:szCs w:val="22"/>
        </w:rPr>
        <w:t xml:space="preserve"> its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 boundaries</w:t>
      </w:r>
      <w:r w:rsidR="00397B61">
        <w:rPr>
          <w:rFonts w:ascii="Arial" w:hAnsi="Arial" w:cs="Arial"/>
          <w:color w:val="000000"/>
          <w:sz w:val="22"/>
          <w:szCs w:val="22"/>
        </w:rPr>
        <w:t xml:space="preserve"> and exclusions, is often used to excuse abuses of power</w:t>
      </w:r>
      <w:r w:rsidR="00940807">
        <w:rPr>
          <w:rFonts w:ascii="Arial" w:hAnsi="Arial" w:cs="Arial"/>
          <w:color w:val="000000"/>
          <w:sz w:val="22"/>
          <w:szCs w:val="22"/>
        </w:rPr>
        <w:t xml:space="preserve">. Paired </w:t>
      </w:r>
      <w:r w:rsidR="0010262D">
        <w:rPr>
          <w:rFonts w:ascii="Arial" w:hAnsi="Arial" w:cs="Arial"/>
          <w:color w:val="000000"/>
          <w:sz w:val="22"/>
          <w:szCs w:val="22"/>
        </w:rPr>
        <w:t>with a two-screen video cryptically narrating</w:t>
      </w:r>
      <w:r w:rsidR="00940807">
        <w:rPr>
          <w:rFonts w:ascii="Arial" w:hAnsi="Arial" w:cs="Arial"/>
          <w:color w:val="000000"/>
          <w:sz w:val="22"/>
          <w:szCs w:val="22"/>
        </w:rPr>
        <w:t xml:space="preserve"> the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 stateless</w:t>
      </w:r>
      <w:r w:rsidR="00940807">
        <w:rPr>
          <w:rFonts w:ascii="Arial" w:hAnsi="Arial" w:cs="Arial"/>
          <w:color w:val="000000"/>
          <w:sz w:val="22"/>
          <w:szCs w:val="22"/>
        </w:rPr>
        <w:t xml:space="preserve"> Rohingya’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s </w:t>
      </w:r>
      <w:r w:rsidR="00940807">
        <w:rPr>
          <w:rFonts w:ascii="Arial" w:hAnsi="Arial" w:cs="Arial"/>
          <w:color w:val="000000"/>
          <w:sz w:val="22"/>
          <w:szCs w:val="22"/>
        </w:rPr>
        <w:t xml:space="preserve">exile from Burma, </w:t>
      </w:r>
      <w:r w:rsidR="005E19B7">
        <w:rPr>
          <w:rFonts w:ascii="Arial" w:hAnsi="Arial" w:cs="Arial"/>
          <w:color w:val="000000"/>
          <w:sz w:val="22"/>
          <w:szCs w:val="22"/>
        </w:rPr>
        <w:t>Jakkai</w:t>
      </w:r>
      <w:r w:rsidR="00940807">
        <w:rPr>
          <w:rFonts w:ascii="Arial" w:hAnsi="Arial" w:cs="Arial"/>
          <w:color w:val="000000"/>
          <w:sz w:val="22"/>
          <w:szCs w:val="22"/>
        </w:rPr>
        <w:t>’</w:t>
      </w:r>
      <w:r w:rsidR="0010262D">
        <w:rPr>
          <w:rFonts w:ascii="Arial" w:hAnsi="Arial" w:cs="Arial"/>
          <w:color w:val="000000"/>
          <w:sz w:val="22"/>
          <w:szCs w:val="22"/>
        </w:rPr>
        <w:t>s piece, through</w:t>
      </w:r>
      <w:r w:rsidR="00C50B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1B0E" w:rsidRDefault="00C50B20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visual drama and artistic metaphor</w:t>
      </w:r>
      <w:r w:rsidR="00593057">
        <w:rPr>
          <w:rFonts w:ascii="Arial" w:hAnsi="Arial" w:cs="Arial"/>
          <w:color w:val="000000"/>
          <w:sz w:val="22"/>
          <w:szCs w:val="22"/>
        </w:rPr>
        <w:t xml:space="preserve"> playing on the</w:t>
      </w:r>
      <w:r w:rsidR="00397B61">
        <w:rPr>
          <w:rFonts w:ascii="Arial" w:hAnsi="Arial" w:cs="Arial"/>
          <w:color w:val="000000"/>
          <w:sz w:val="22"/>
          <w:szCs w:val="22"/>
        </w:rPr>
        <w:t xml:space="preserve"> flag </w:t>
      </w:r>
      <w:r w:rsidR="009273F8">
        <w:rPr>
          <w:rFonts w:ascii="Arial" w:hAnsi="Arial" w:cs="Arial"/>
          <w:color w:val="000000"/>
          <w:sz w:val="22"/>
          <w:szCs w:val="22"/>
        </w:rPr>
        <w:t>emblem, beyond</w:t>
      </w:r>
      <w:r>
        <w:rPr>
          <w:rFonts w:ascii="Arial" w:hAnsi="Arial" w:cs="Arial"/>
          <w:color w:val="000000"/>
          <w:sz w:val="22"/>
          <w:szCs w:val="22"/>
        </w:rPr>
        <w:t xml:space="preserve"> the </w:t>
      </w:r>
      <w:r w:rsidR="00397B61">
        <w:rPr>
          <w:rFonts w:ascii="Arial" w:hAnsi="Arial" w:cs="Arial"/>
          <w:color w:val="000000"/>
          <w:sz w:val="22"/>
          <w:szCs w:val="22"/>
        </w:rPr>
        <w:t>fate</w:t>
      </w:r>
      <w:r>
        <w:rPr>
          <w:rFonts w:ascii="Arial" w:hAnsi="Arial" w:cs="Arial"/>
          <w:color w:val="000000"/>
          <w:sz w:val="22"/>
          <w:szCs w:val="22"/>
        </w:rPr>
        <w:t xml:space="preserve"> of the Rohingya, </w:t>
      </w:r>
      <w:r w:rsidR="00940807">
        <w:rPr>
          <w:rFonts w:ascii="Arial" w:hAnsi="Arial" w:cs="Arial"/>
          <w:color w:val="000000"/>
          <w:sz w:val="22"/>
          <w:szCs w:val="22"/>
        </w:rPr>
        <w:t xml:space="preserve">brings </w:t>
      </w:r>
      <w:r>
        <w:rPr>
          <w:rFonts w:ascii="Arial" w:hAnsi="Arial" w:cs="Arial"/>
          <w:color w:val="000000"/>
          <w:sz w:val="22"/>
          <w:szCs w:val="22"/>
        </w:rPr>
        <w:t xml:space="preserve">attention to larger </w:t>
      </w:r>
      <w:r w:rsidR="00FE2429">
        <w:rPr>
          <w:rFonts w:ascii="Arial" w:hAnsi="Arial" w:cs="Arial"/>
          <w:color w:val="000000"/>
          <w:sz w:val="22"/>
          <w:szCs w:val="22"/>
        </w:rPr>
        <w:t xml:space="preserve">ethical </w:t>
      </w:r>
      <w:r>
        <w:rPr>
          <w:rFonts w:ascii="Arial" w:hAnsi="Arial" w:cs="Arial"/>
          <w:color w:val="000000"/>
          <w:sz w:val="22"/>
          <w:szCs w:val="22"/>
        </w:rPr>
        <w:t>issues of persecution and displacement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, relevant </w:t>
      </w:r>
      <w:r w:rsidR="000A76BB">
        <w:rPr>
          <w:rFonts w:ascii="Arial" w:hAnsi="Arial" w:cs="Arial"/>
          <w:color w:val="000000"/>
          <w:sz w:val="22"/>
          <w:szCs w:val="22"/>
        </w:rPr>
        <w:t>everywhere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 today</w:t>
      </w:r>
      <w:r w:rsidR="0010262D">
        <w:rPr>
          <w:rFonts w:ascii="Arial" w:hAnsi="Arial" w:cs="Arial"/>
          <w:color w:val="000000"/>
          <w:sz w:val="22"/>
          <w:szCs w:val="22"/>
        </w:rPr>
        <w:t xml:space="preserve">. </w:t>
      </w:r>
      <w:r w:rsidR="00FF1B0E">
        <w:rPr>
          <w:rFonts w:ascii="Arial" w:hAnsi="Arial" w:cs="Arial"/>
          <w:color w:val="000000"/>
          <w:sz w:val="22"/>
          <w:szCs w:val="22"/>
        </w:rPr>
        <w:t>J</w:t>
      </w:r>
      <w:r w:rsidR="00BA6F0B">
        <w:rPr>
          <w:rFonts w:ascii="Arial" w:hAnsi="Arial" w:cs="Arial"/>
          <w:color w:val="000000"/>
          <w:sz w:val="22"/>
          <w:szCs w:val="22"/>
        </w:rPr>
        <w:t xml:space="preserve">akkai Siributr’s </w:t>
      </w:r>
      <w:r w:rsidR="00FA68F6">
        <w:rPr>
          <w:rFonts w:ascii="Arial" w:hAnsi="Arial" w:cs="Arial"/>
          <w:i/>
          <w:color w:val="000000"/>
          <w:sz w:val="22"/>
          <w:szCs w:val="22"/>
        </w:rPr>
        <w:t>DISPLACED</w:t>
      </w:r>
      <w:r w:rsidR="00BA6F0B">
        <w:rPr>
          <w:rFonts w:ascii="Arial" w:hAnsi="Arial" w:cs="Arial"/>
          <w:color w:val="000000"/>
          <w:sz w:val="22"/>
          <w:szCs w:val="22"/>
        </w:rPr>
        <w:t xml:space="preserve"> at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BD0996">
        <w:rPr>
          <w:rFonts w:ascii="Arial" w:hAnsi="Arial" w:cs="Arial"/>
          <w:color w:val="000000"/>
          <w:sz w:val="22"/>
          <w:szCs w:val="22"/>
        </w:rPr>
        <w:t>BACC</w:t>
      </w:r>
      <w:r w:rsidR="00BA6F0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ro</w:t>
      </w:r>
      <w:r w:rsidR="00397B61">
        <w:rPr>
          <w:rFonts w:ascii="Arial" w:hAnsi="Arial" w:cs="Arial"/>
          <w:color w:val="000000"/>
          <w:sz w:val="22"/>
          <w:szCs w:val="22"/>
        </w:rPr>
        <w:t>oted in Thailand and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87462B">
        <w:rPr>
          <w:rFonts w:ascii="Arial" w:hAnsi="Arial" w:cs="Arial"/>
          <w:color w:val="000000"/>
          <w:sz w:val="22"/>
          <w:szCs w:val="22"/>
        </w:rPr>
        <w:t>Burma</w:t>
      </w:r>
      <w:r>
        <w:rPr>
          <w:rFonts w:ascii="Arial" w:hAnsi="Arial" w:cs="Arial"/>
          <w:color w:val="000000"/>
          <w:sz w:val="22"/>
          <w:szCs w:val="22"/>
        </w:rPr>
        <w:t>, resonate</w:t>
      </w:r>
      <w:r w:rsidR="00BA6F0B">
        <w:rPr>
          <w:rFonts w:ascii="Arial" w:hAnsi="Arial" w:cs="Arial"/>
          <w:color w:val="000000"/>
          <w:sz w:val="22"/>
          <w:szCs w:val="22"/>
        </w:rPr>
        <w:t>s</w:t>
      </w:r>
      <w:r w:rsidR="00397B61">
        <w:rPr>
          <w:rFonts w:ascii="Arial" w:hAnsi="Arial" w:cs="Arial"/>
          <w:color w:val="000000"/>
          <w:sz w:val="22"/>
          <w:szCs w:val="22"/>
        </w:rPr>
        <w:t xml:space="preserve"> globally</w:t>
      </w:r>
      <w:r w:rsidR="00BA6F0B">
        <w:rPr>
          <w:rFonts w:ascii="Arial" w:hAnsi="Arial" w:cs="Arial"/>
          <w:color w:val="000000"/>
          <w:sz w:val="22"/>
          <w:szCs w:val="22"/>
        </w:rPr>
        <w:t>.</w:t>
      </w:r>
    </w:p>
    <w:p w:rsidR="005F2F83" w:rsidRDefault="005F2F83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C5CD7" w:rsidRDefault="001C5CD7" w:rsidP="001C5C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F2F83">
        <w:rPr>
          <w:rFonts w:ascii="Arial" w:hAnsi="Arial" w:cs="Arial"/>
          <w:b/>
          <w:color w:val="000000"/>
          <w:sz w:val="22"/>
          <w:szCs w:val="22"/>
        </w:rPr>
        <w:t>Jakkai Siributr</w:t>
      </w:r>
      <w:r w:rsidR="00F624A0">
        <w:rPr>
          <w:rFonts w:ascii="Arial" w:hAnsi="Arial" w:cs="Arial"/>
          <w:color w:val="000000"/>
          <w:sz w:val="22"/>
          <w:szCs w:val="22"/>
        </w:rPr>
        <w:t>’s art</w:t>
      </w:r>
      <w:r w:rsidR="001B7A0C">
        <w:rPr>
          <w:rFonts w:ascii="Arial" w:hAnsi="Arial" w:cs="Arial"/>
          <w:color w:val="000000"/>
          <w:sz w:val="22"/>
          <w:szCs w:val="22"/>
        </w:rPr>
        <w:t xml:space="preserve"> is</w:t>
      </w:r>
      <w:r w:rsidR="00F624A0">
        <w:rPr>
          <w:rFonts w:ascii="Arial" w:hAnsi="Arial" w:cs="Arial"/>
          <w:color w:val="000000"/>
          <w:sz w:val="22"/>
          <w:szCs w:val="22"/>
        </w:rPr>
        <w:t xml:space="preserve"> internationally-recognised</w:t>
      </w:r>
      <w:r w:rsidR="001B7A0C">
        <w:rPr>
          <w:rFonts w:ascii="Arial" w:hAnsi="Arial" w:cs="Arial"/>
          <w:color w:val="000000"/>
          <w:sz w:val="22"/>
          <w:szCs w:val="22"/>
        </w:rPr>
        <w:t xml:space="preserve"> and</w:t>
      </w:r>
      <w:r w:rsidR="00F624A0">
        <w:rPr>
          <w:rFonts w:ascii="Arial" w:hAnsi="Arial" w:cs="Arial"/>
          <w:color w:val="000000"/>
          <w:sz w:val="22"/>
          <w:szCs w:val="22"/>
        </w:rPr>
        <w:t xml:space="preserve"> has been exhibited</w:t>
      </w:r>
      <w:r>
        <w:rPr>
          <w:rFonts w:ascii="Arial" w:hAnsi="Arial" w:cs="Arial"/>
          <w:color w:val="000000"/>
          <w:sz w:val="22"/>
          <w:szCs w:val="22"/>
        </w:rPr>
        <w:t xml:space="preserve"> in solo and group exhibitions in Asia, Europe and the United States. In Thailand, hi</w:t>
      </w:r>
      <w:r w:rsidR="00F624A0">
        <w:rPr>
          <w:rFonts w:ascii="Arial" w:hAnsi="Arial" w:cs="Arial"/>
          <w:color w:val="000000"/>
          <w:sz w:val="22"/>
          <w:szCs w:val="22"/>
        </w:rPr>
        <w:t>s work has been shown</w:t>
      </w:r>
      <w:r>
        <w:rPr>
          <w:rFonts w:ascii="Arial" w:hAnsi="Arial" w:cs="Arial"/>
          <w:color w:val="000000"/>
          <w:sz w:val="22"/>
          <w:szCs w:val="22"/>
        </w:rPr>
        <w:t xml:space="preserve"> at The Art Centre, Chulalongkorn University</w:t>
      </w:r>
      <w:r w:rsidR="005F2F83">
        <w:rPr>
          <w:rFonts w:ascii="Arial" w:hAnsi="Arial" w:cs="Arial"/>
          <w:color w:val="000000"/>
          <w:sz w:val="22"/>
          <w:szCs w:val="22"/>
        </w:rPr>
        <w:t>, among others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F624A0">
        <w:rPr>
          <w:rFonts w:ascii="Arial" w:hAnsi="Arial" w:cs="Arial"/>
          <w:color w:val="000000"/>
          <w:sz w:val="22"/>
          <w:szCs w:val="22"/>
        </w:rPr>
        <w:t xml:space="preserve"> Jakkai’s </w:t>
      </w:r>
      <w:r w:rsidR="007C442E">
        <w:rPr>
          <w:rFonts w:ascii="Arial" w:hAnsi="Arial" w:cs="Arial"/>
          <w:color w:val="000000"/>
          <w:sz w:val="22"/>
          <w:szCs w:val="22"/>
        </w:rPr>
        <w:t>pieces are</w:t>
      </w:r>
      <w:r>
        <w:rPr>
          <w:rFonts w:ascii="Arial" w:hAnsi="Arial" w:cs="Arial"/>
          <w:color w:val="000000"/>
          <w:sz w:val="22"/>
          <w:szCs w:val="22"/>
        </w:rPr>
        <w:t xml:space="preserve"> featured in numerous institutional collections, including the Asian Art Museum, San Francisco; the </w:t>
      </w:r>
      <w:r w:rsidR="00940807">
        <w:rPr>
          <w:rFonts w:ascii="Arial" w:hAnsi="Arial" w:cs="Arial"/>
          <w:color w:val="000000"/>
          <w:sz w:val="22"/>
          <w:szCs w:val="22"/>
        </w:rPr>
        <w:t>Vehbi Koç</w:t>
      </w:r>
      <w:r>
        <w:rPr>
          <w:rFonts w:ascii="Arial" w:hAnsi="Arial" w:cs="Arial"/>
          <w:color w:val="000000"/>
          <w:sz w:val="22"/>
          <w:szCs w:val="22"/>
        </w:rPr>
        <w:t xml:space="preserve"> Foundation, Istanbul; the Asian C</w:t>
      </w:r>
      <w:r w:rsidR="00940807">
        <w:rPr>
          <w:rFonts w:ascii="Arial" w:hAnsi="Arial" w:cs="Arial"/>
          <w:color w:val="000000"/>
          <w:sz w:val="22"/>
          <w:szCs w:val="22"/>
        </w:rPr>
        <w:t>ivilisat</w:t>
      </w:r>
      <w:r w:rsidR="0025058D">
        <w:rPr>
          <w:rFonts w:ascii="Arial" w:hAnsi="Arial" w:cs="Arial"/>
          <w:color w:val="000000"/>
          <w:sz w:val="22"/>
          <w:szCs w:val="22"/>
        </w:rPr>
        <w:t>ions Museum, Singapore, and the National Taiwan Museum of Fine Art.</w:t>
      </w:r>
    </w:p>
    <w:p w:rsidR="00143DC6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3DD3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32C11">
        <w:rPr>
          <w:rFonts w:ascii="Arial" w:hAnsi="Arial" w:cs="Arial"/>
          <w:b/>
          <w:color w:val="000000"/>
          <w:sz w:val="22"/>
          <w:szCs w:val="22"/>
        </w:rPr>
        <w:t>Iola Lenzi</w:t>
      </w:r>
      <w:r>
        <w:rPr>
          <w:rFonts w:ascii="Arial" w:hAnsi="Arial" w:cs="Arial"/>
          <w:color w:val="000000"/>
          <w:sz w:val="22"/>
          <w:szCs w:val="22"/>
        </w:rPr>
        <w:t xml:space="preserve"> is a Singapore</w:t>
      </w:r>
      <w:r w:rsidR="00E377AC">
        <w:rPr>
          <w:rFonts w:ascii="Arial" w:hAnsi="Arial" w:cs="Arial"/>
          <w:color w:val="000000"/>
          <w:sz w:val="22"/>
          <w:szCs w:val="22"/>
        </w:rPr>
        <w:t>-based</w:t>
      </w:r>
      <w:r w:rsidR="005F2F83">
        <w:rPr>
          <w:rFonts w:ascii="Arial" w:hAnsi="Arial" w:cs="Arial"/>
          <w:color w:val="000000"/>
          <w:sz w:val="22"/>
          <w:szCs w:val="22"/>
        </w:rPr>
        <w:t xml:space="preserve"> curator and critic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A82198">
        <w:rPr>
          <w:rFonts w:ascii="Arial" w:hAnsi="Arial" w:cs="Arial"/>
          <w:color w:val="000000"/>
          <w:sz w:val="22"/>
          <w:szCs w:val="22"/>
        </w:rPr>
        <w:t>of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1C5CD7">
        <w:rPr>
          <w:rFonts w:ascii="Arial" w:hAnsi="Arial" w:cs="Arial"/>
          <w:color w:val="000000"/>
          <w:sz w:val="22"/>
          <w:szCs w:val="22"/>
        </w:rPr>
        <w:t xml:space="preserve">Southeast Asian art. </w:t>
      </w:r>
      <w:r w:rsidR="00A32C11">
        <w:rPr>
          <w:rFonts w:ascii="Arial" w:hAnsi="Arial" w:cs="Arial"/>
          <w:color w:val="000000"/>
          <w:sz w:val="22"/>
          <w:szCs w:val="22"/>
        </w:rPr>
        <w:t>With a background in law</w:t>
      </w:r>
      <w:r w:rsidR="00AE45B2">
        <w:rPr>
          <w:rFonts w:ascii="Arial" w:hAnsi="Arial" w:cs="Arial"/>
          <w:color w:val="000000"/>
          <w:sz w:val="22"/>
          <w:szCs w:val="22"/>
        </w:rPr>
        <w:t xml:space="preserve"> and</w:t>
      </w:r>
      <w:r w:rsidR="00A32C11">
        <w:rPr>
          <w:rFonts w:ascii="Arial" w:hAnsi="Arial" w:cs="Arial"/>
          <w:color w:val="000000"/>
          <w:sz w:val="22"/>
          <w:szCs w:val="22"/>
        </w:rPr>
        <w:t xml:space="preserve"> art history, she has conceptualised numerous institutional </w:t>
      </w:r>
      <w:r w:rsidR="009273F8">
        <w:rPr>
          <w:rFonts w:ascii="Arial" w:hAnsi="Arial" w:cs="Arial"/>
          <w:color w:val="000000"/>
          <w:sz w:val="22"/>
          <w:szCs w:val="22"/>
        </w:rPr>
        <w:t>exhibitions exploring</w:t>
      </w:r>
      <w:r w:rsidR="00E377AC">
        <w:rPr>
          <w:rFonts w:ascii="Arial" w:hAnsi="Arial" w:cs="Arial"/>
          <w:color w:val="000000"/>
          <w:sz w:val="22"/>
          <w:szCs w:val="22"/>
        </w:rPr>
        <w:t xml:space="preserve"> the discourse-shaping place of socially-engaged practices</w:t>
      </w:r>
      <w:r w:rsidR="00031D4D">
        <w:rPr>
          <w:rFonts w:ascii="Arial" w:hAnsi="Arial" w:cs="Arial"/>
          <w:color w:val="000000"/>
          <w:sz w:val="22"/>
          <w:szCs w:val="22"/>
        </w:rPr>
        <w:t xml:space="preserve"> in Southeast Asian art</w:t>
      </w:r>
      <w:r w:rsidR="00281424">
        <w:rPr>
          <w:rFonts w:ascii="Arial" w:hAnsi="Arial" w:cs="Arial"/>
          <w:color w:val="000000"/>
          <w:sz w:val="22"/>
          <w:szCs w:val="22"/>
        </w:rPr>
        <w:t xml:space="preserve"> history. </w:t>
      </w:r>
      <w:r w:rsidR="007C442E">
        <w:rPr>
          <w:rFonts w:ascii="Arial" w:hAnsi="Arial" w:cs="Arial"/>
          <w:color w:val="000000"/>
          <w:sz w:val="22"/>
          <w:szCs w:val="22"/>
        </w:rPr>
        <w:t>In Bangkok she has curated ex</w:t>
      </w:r>
      <w:r w:rsidR="00EF580C">
        <w:rPr>
          <w:rFonts w:ascii="Arial" w:hAnsi="Arial" w:cs="Arial"/>
          <w:color w:val="000000"/>
          <w:sz w:val="22"/>
          <w:szCs w:val="22"/>
        </w:rPr>
        <w:t>hibitions at BACC and the Jim Thompson Art Center</w:t>
      </w:r>
      <w:r w:rsidR="00EA7B7D">
        <w:rPr>
          <w:rFonts w:ascii="Arial" w:hAnsi="Arial" w:cs="Arial"/>
          <w:color w:val="000000"/>
          <w:sz w:val="22"/>
          <w:szCs w:val="22"/>
        </w:rPr>
        <w:t>.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EA7B7D">
        <w:rPr>
          <w:rFonts w:ascii="Arial" w:hAnsi="Arial" w:cs="Arial"/>
          <w:color w:val="000000"/>
          <w:sz w:val="22"/>
          <w:szCs w:val="22"/>
        </w:rPr>
        <w:t>She is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EA7B7D">
        <w:rPr>
          <w:rFonts w:ascii="Arial" w:hAnsi="Arial" w:cs="Arial"/>
          <w:color w:val="000000"/>
          <w:sz w:val="22"/>
          <w:szCs w:val="22"/>
        </w:rPr>
        <w:t xml:space="preserve">the author of </w:t>
      </w:r>
      <w:r w:rsidR="00EA7B7D" w:rsidRPr="00E377AC">
        <w:rPr>
          <w:rFonts w:ascii="Arial" w:hAnsi="Arial" w:cs="Arial"/>
          <w:i/>
          <w:color w:val="000000"/>
          <w:sz w:val="22"/>
          <w:szCs w:val="22"/>
        </w:rPr>
        <w:t>Museums of Southeast Asia</w:t>
      </w:r>
      <w:r w:rsidR="001B7A0C">
        <w:rPr>
          <w:rFonts w:ascii="Arial" w:hAnsi="Arial" w:cs="Arial"/>
          <w:color w:val="000000"/>
          <w:sz w:val="22"/>
          <w:szCs w:val="22"/>
        </w:rPr>
        <w:t>, and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A32C11">
        <w:rPr>
          <w:rFonts w:ascii="Arial" w:hAnsi="Arial" w:cs="Arial"/>
          <w:color w:val="000000"/>
          <w:sz w:val="22"/>
          <w:szCs w:val="22"/>
        </w:rPr>
        <w:t>teaches</w:t>
      </w:r>
      <w:r w:rsidR="00526A14">
        <w:rPr>
          <w:rFonts w:ascii="Arial" w:hAnsi="Arial" w:cs="Arial"/>
          <w:color w:val="000000"/>
          <w:sz w:val="22"/>
          <w:szCs w:val="22"/>
        </w:rPr>
        <w:t xml:space="preserve"> graduate</w:t>
      </w:r>
      <w:r w:rsidR="009F04BB">
        <w:rPr>
          <w:rFonts w:ascii="Arial" w:hAnsi="Arial" w:cs="Arial"/>
          <w:color w:val="000000"/>
          <w:sz w:val="22"/>
          <w:szCs w:val="22"/>
        </w:rPr>
        <w:t xml:space="preserve"> Asian</w:t>
      </w:r>
      <w:r w:rsidR="00526A14">
        <w:rPr>
          <w:rFonts w:ascii="Arial" w:hAnsi="Arial" w:cs="Arial"/>
          <w:color w:val="000000"/>
          <w:sz w:val="22"/>
          <w:szCs w:val="22"/>
        </w:rPr>
        <w:t xml:space="preserve"> art history </w:t>
      </w:r>
      <w:r w:rsidR="001B7A0C">
        <w:rPr>
          <w:rFonts w:ascii="Arial" w:hAnsi="Arial" w:cs="Arial"/>
          <w:color w:val="000000"/>
          <w:sz w:val="22"/>
          <w:szCs w:val="22"/>
        </w:rPr>
        <w:t>in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A32C11">
        <w:rPr>
          <w:rFonts w:ascii="Arial" w:hAnsi="Arial" w:cs="Arial"/>
          <w:color w:val="000000"/>
          <w:sz w:val="22"/>
          <w:szCs w:val="22"/>
        </w:rPr>
        <w:t>Singapore</w:t>
      </w:r>
      <w:r w:rsidR="00323DD3">
        <w:rPr>
          <w:rFonts w:ascii="Arial" w:hAnsi="Arial" w:cs="Arial"/>
          <w:color w:val="000000"/>
          <w:sz w:val="22"/>
          <w:szCs w:val="22"/>
        </w:rPr>
        <w:t>.</w:t>
      </w:r>
    </w:p>
    <w:p w:rsidR="00143DC6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22"/>
          <w:szCs w:val="22"/>
        </w:rPr>
      </w:pPr>
    </w:p>
    <w:p w:rsidR="00143DC6" w:rsidRDefault="004B010C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</w:t>
      </w:r>
    </w:p>
    <w:p w:rsidR="00C36076" w:rsidRDefault="00C3607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73F8" w:rsidRDefault="009273F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6076" w:rsidRDefault="004B010C" w:rsidP="004B010C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Pr="00BD259E">
        <w:rPr>
          <w:rFonts w:ascii="Arial" w:hAnsi="Arial" w:cs="Arial"/>
          <w:i/>
          <w:iCs/>
          <w:color w:val="000000"/>
          <w:sz w:val="20"/>
          <w:szCs w:val="20"/>
        </w:rPr>
        <w:t xml:space="preserve"> the politics of ethnicity and religion in the art of Jakkai Siributr</w:t>
      </w:r>
    </w:p>
    <w:p w:rsidR="009B4F23" w:rsidRPr="009B4F23" w:rsidRDefault="009B4F23" w:rsidP="004B010C">
      <w:pPr>
        <w:shd w:val="clear" w:color="auto" w:fill="FFFFFF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Curated by Iola Lenzi</w:t>
      </w: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6F3B8E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evolving place and content of Thai Buddhism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have preoccupied Jakkai Siributr</w:t>
      </w:r>
      <w:r>
        <w:rPr>
          <w:rFonts w:ascii="Arial" w:hAnsi="Arial" w:cs="Arial"/>
          <w:color w:val="000000"/>
          <w:sz w:val="22"/>
          <w:szCs w:val="22"/>
        </w:rPr>
        <w:t xml:space="preserve"> for over a decade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. </w:t>
      </w:r>
      <w:r w:rsidR="004B010C">
        <w:rPr>
          <w:rFonts w:ascii="Arial" w:hAnsi="Arial" w:cs="Arial"/>
          <w:color w:val="000000"/>
          <w:sz w:val="22"/>
          <w:szCs w:val="22"/>
        </w:rPr>
        <w:t>In thi</w:t>
      </w:r>
      <w:r w:rsidR="0010457F">
        <w:rPr>
          <w:rFonts w:ascii="Arial" w:hAnsi="Arial" w:cs="Arial"/>
          <w:color w:val="000000"/>
          <w:sz w:val="22"/>
          <w:szCs w:val="22"/>
        </w:rPr>
        <w:t>s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mid-career exhibition, via </w:t>
      </w:r>
      <w:r w:rsidR="0010457F">
        <w:rPr>
          <w:rFonts w:ascii="Arial" w:hAnsi="Arial" w:cs="Arial"/>
          <w:color w:val="000000"/>
          <w:sz w:val="22"/>
          <w:szCs w:val="22"/>
        </w:rPr>
        <w:t>three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</w:t>
      </w:r>
      <w:r w:rsidR="009273F8">
        <w:rPr>
          <w:rFonts w:ascii="Arial" w:hAnsi="Arial" w:cs="Arial"/>
          <w:color w:val="000000"/>
          <w:sz w:val="22"/>
          <w:szCs w:val="22"/>
        </w:rPr>
        <w:t>monumental installation</w:t>
      </w:r>
      <w:r w:rsidR="00074D42">
        <w:rPr>
          <w:rFonts w:ascii="Arial" w:hAnsi="Arial" w:cs="Arial"/>
          <w:color w:val="000000"/>
          <w:sz w:val="22"/>
          <w:szCs w:val="22"/>
        </w:rPr>
        <w:t xml:space="preserve"> </w:t>
      </w:r>
      <w:r w:rsidR="004B010C">
        <w:rPr>
          <w:rFonts w:ascii="Arial" w:hAnsi="Arial" w:cs="Arial"/>
          <w:color w:val="000000"/>
          <w:sz w:val="22"/>
          <w:szCs w:val="22"/>
        </w:rPr>
        <w:t>work</w:t>
      </w:r>
      <w:r w:rsidR="00074D42">
        <w:rPr>
          <w:rFonts w:ascii="Arial" w:hAnsi="Arial" w:cs="Arial"/>
          <w:color w:val="000000"/>
          <w:sz w:val="22"/>
          <w:szCs w:val="22"/>
        </w:rPr>
        <w:t>s</w:t>
      </w:r>
      <w:r w:rsidR="009B4F23">
        <w:rPr>
          <w:rFonts w:ascii="Arial" w:hAnsi="Arial" w:cs="Arial"/>
          <w:color w:val="000000"/>
          <w:sz w:val="22"/>
          <w:szCs w:val="22"/>
        </w:rPr>
        <w:t>, Jakkai Siributr examine</w:t>
      </w:r>
      <w:r w:rsidR="007C234C">
        <w:rPr>
          <w:rFonts w:ascii="Arial" w:hAnsi="Arial" w:cs="Arial"/>
          <w:color w:val="000000"/>
          <w:sz w:val="22"/>
          <w:szCs w:val="22"/>
        </w:rPr>
        <w:t>s</w:t>
      </w:r>
      <w:r w:rsidR="004B010C">
        <w:rPr>
          <w:rFonts w:ascii="Arial" w:hAnsi="Arial" w:cs="Arial"/>
          <w:color w:val="000000"/>
          <w:sz w:val="22"/>
          <w:szCs w:val="22"/>
        </w:rPr>
        <w:t xml:space="preserve"> sectarian </w:t>
      </w:r>
      <w:r w:rsidR="00074D42">
        <w:rPr>
          <w:rFonts w:ascii="Arial" w:hAnsi="Arial" w:cs="Arial"/>
          <w:color w:val="000000"/>
          <w:sz w:val="22"/>
          <w:szCs w:val="22"/>
        </w:rPr>
        <w:t>tensions</w:t>
      </w:r>
      <w:r w:rsidR="009B4F23">
        <w:rPr>
          <w:rFonts w:ascii="Arial" w:hAnsi="Arial" w:cs="Arial"/>
          <w:color w:val="000000"/>
          <w:sz w:val="22"/>
          <w:szCs w:val="22"/>
        </w:rPr>
        <w:t xml:space="preserve"> in</w:t>
      </w:r>
      <w:r w:rsidR="004B010C">
        <w:rPr>
          <w:rFonts w:ascii="Arial" w:hAnsi="Arial" w:cs="Arial"/>
          <w:color w:val="000000"/>
          <w:sz w:val="22"/>
          <w:szCs w:val="22"/>
        </w:rPr>
        <w:t xml:space="preserve"> Thailand</w:t>
      </w:r>
      <w:r w:rsidR="009B4F23">
        <w:rPr>
          <w:rFonts w:ascii="Arial" w:hAnsi="Arial" w:cs="Arial"/>
          <w:color w:val="000000"/>
          <w:sz w:val="22"/>
          <w:szCs w:val="22"/>
        </w:rPr>
        <w:t xml:space="preserve"> and</w:t>
      </w:r>
      <w:r w:rsidR="004B010C">
        <w:rPr>
          <w:rFonts w:ascii="Arial" w:hAnsi="Arial" w:cs="Arial"/>
          <w:color w:val="000000"/>
          <w:sz w:val="22"/>
          <w:szCs w:val="22"/>
        </w:rPr>
        <w:t xml:space="preserve"> Myanmar. </w:t>
      </w:r>
      <w:r w:rsidR="00273C2D">
        <w:rPr>
          <w:rFonts w:ascii="Arial" w:hAnsi="Arial" w:cs="Arial"/>
          <w:color w:val="000000"/>
          <w:sz w:val="22"/>
          <w:szCs w:val="22"/>
        </w:rPr>
        <w:t>This is an a</w:t>
      </w:r>
      <w:r w:rsidR="00C36076">
        <w:rPr>
          <w:rFonts w:ascii="Arial" w:hAnsi="Arial" w:cs="Arial"/>
          <w:color w:val="000000"/>
          <w:sz w:val="22"/>
          <w:szCs w:val="22"/>
        </w:rPr>
        <w:t>ctive show where the artist uses</w:t>
      </w:r>
      <w:r w:rsidR="00273C2D">
        <w:rPr>
          <w:rFonts w:ascii="Arial" w:hAnsi="Arial" w:cs="Arial"/>
          <w:color w:val="000000"/>
          <w:sz w:val="22"/>
          <w:szCs w:val="22"/>
        </w:rPr>
        <w:t xml:space="preserve"> t</w:t>
      </w:r>
      <w:r w:rsidR="00D402BE">
        <w:rPr>
          <w:rFonts w:ascii="Arial" w:hAnsi="Arial" w:cs="Arial"/>
          <w:color w:val="000000"/>
          <w:sz w:val="22"/>
          <w:szCs w:val="22"/>
        </w:rPr>
        <w:t>extile, video, and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</w:t>
      </w:r>
      <w:r w:rsidR="006C588D">
        <w:rPr>
          <w:rFonts w:ascii="Arial" w:hAnsi="Arial" w:cs="Arial"/>
          <w:color w:val="000000"/>
          <w:sz w:val="22"/>
          <w:szCs w:val="22"/>
        </w:rPr>
        <w:t>part</w:t>
      </w:r>
      <w:r w:rsidR="00530211">
        <w:rPr>
          <w:rFonts w:ascii="Arial" w:hAnsi="Arial" w:cs="Arial"/>
          <w:color w:val="000000"/>
          <w:sz w:val="22"/>
          <w:szCs w:val="22"/>
        </w:rPr>
        <w:t>icipative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and virtual sharing</w:t>
      </w:r>
      <w:r w:rsidR="00530211">
        <w:rPr>
          <w:rFonts w:ascii="Arial" w:hAnsi="Arial" w:cs="Arial"/>
          <w:color w:val="000000"/>
          <w:sz w:val="22"/>
          <w:szCs w:val="22"/>
        </w:rPr>
        <w:t xml:space="preserve"> strategies to</w:t>
      </w:r>
      <w:r w:rsidR="006C588D">
        <w:rPr>
          <w:rFonts w:ascii="Arial" w:hAnsi="Arial" w:cs="Arial"/>
          <w:color w:val="000000"/>
          <w:sz w:val="22"/>
          <w:szCs w:val="22"/>
        </w:rPr>
        <w:t xml:space="preserve"> co-opt audience</w:t>
      </w:r>
      <w:r w:rsidR="00BE466D">
        <w:rPr>
          <w:rFonts w:ascii="Arial" w:hAnsi="Arial" w:cs="Arial"/>
          <w:color w:val="000000"/>
          <w:sz w:val="22"/>
          <w:szCs w:val="22"/>
        </w:rPr>
        <w:t xml:space="preserve">s </w:t>
      </w:r>
      <w:r w:rsidR="00530211">
        <w:rPr>
          <w:rFonts w:ascii="Arial" w:hAnsi="Arial" w:cs="Arial"/>
          <w:color w:val="000000"/>
          <w:sz w:val="22"/>
          <w:szCs w:val="22"/>
        </w:rPr>
        <w:t>to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critically</w:t>
      </w:r>
      <w:r w:rsidR="00530211">
        <w:rPr>
          <w:rFonts w:ascii="Arial" w:hAnsi="Arial" w:cs="Arial"/>
          <w:color w:val="000000"/>
          <w:sz w:val="22"/>
          <w:szCs w:val="22"/>
        </w:rPr>
        <w:t xml:space="preserve"> engage with complex ideas</w:t>
      </w:r>
      <w:r w:rsidR="00BE466D">
        <w:rPr>
          <w:rFonts w:ascii="Arial" w:hAnsi="Arial" w:cs="Arial"/>
          <w:color w:val="000000"/>
          <w:sz w:val="22"/>
          <w:szCs w:val="22"/>
        </w:rPr>
        <w:t xml:space="preserve"> about minority rights, history, </w:t>
      </w:r>
      <w:r w:rsidR="00C36076">
        <w:rPr>
          <w:rFonts w:ascii="Arial" w:hAnsi="Arial" w:cs="Arial"/>
          <w:color w:val="000000"/>
          <w:sz w:val="22"/>
          <w:szCs w:val="22"/>
        </w:rPr>
        <w:t>nationalist politics and power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 in Thailand, Southeast Asian, and beyond</w:t>
      </w:r>
      <w:r w:rsidR="00530211">
        <w:rPr>
          <w:rFonts w:ascii="Arial" w:hAnsi="Arial" w:cs="Arial"/>
          <w:color w:val="000000"/>
          <w:sz w:val="22"/>
          <w:szCs w:val="22"/>
        </w:rPr>
        <w:t xml:space="preserve">. In particular, the 2017 piece </w:t>
      </w:r>
      <w:r w:rsidR="00530211" w:rsidRPr="00BE466D">
        <w:rPr>
          <w:rFonts w:ascii="Arial" w:hAnsi="Arial" w:cs="Arial"/>
          <w:i/>
          <w:color w:val="000000"/>
          <w:sz w:val="22"/>
          <w:szCs w:val="22"/>
        </w:rPr>
        <w:t xml:space="preserve">Changing </w:t>
      </w:r>
      <w:r w:rsidR="009273F8" w:rsidRPr="00BE466D">
        <w:rPr>
          <w:rFonts w:ascii="Arial" w:hAnsi="Arial" w:cs="Arial"/>
          <w:i/>
          <w:color w:val="000000"/>
          <w:sz w:val="22"/>
          <w:szCs w:val="22"/>
        </w:rPr>
        <w:t>Room</w:t>
      </w:r>
      <w:r w:rsidR="009273F8">
        <w:rPr>
          <w:rFonts w:ascii="Arial" w:hAnsi="Arial" w:cs="Arial"/>
          <w:color w:val="000000"/>
          <w:sz w:val="22"/>
          <w:szCs w:val="22"/>
        </w:rPr>
        <w:t xml:space="preserve"> invites</w:t>
      </w:r>
      <w:r w:rsidR="00BE466D">
        <w:rPr>
          <w:rFonts w:ascii="Arial" w:hAnsi="Arial" w:cs="Arial"/>
          <w:color w:val="000000"/>
          <w:sz w:val="22"/>
          <w:szCs w:val="22"/>
        </w:rPr>
        <w:t xml:space="preserve"> audiences to handle and try-</w:t>
      </w:r>
      <w:r w:rsidR="0010457F">
        <w:rPr>
          <w:rFonts w:ascii="Arial" w:hAnsi="Arial" w:cs="Arial"/>
          <w:color w:val="000000"/>
          <w:sz w:val="22"/>
          <w:szCs w:val="22"/>
        </w:rPr>
        <w:t>on</w:t>
      </w:r>
      <w:r w:rsidR="00BE466D">
        <w:rPr>
          <w:rFonts w:ascii="Arial" w:hAnsi="Arial" w:cs="Arial"/>
          <w:color w:val="000000"/>
          <w:sz w:val="22"/>
          <w:szCs w:val="22"/>
        </w:rPr>
        <w:t xml:space="preserve"> the work</w:t>
      </w:r>
      <w:r w:rsidR="00D402BE">
        <w:rPr>
          <w:rFonts w:ascii="Arial" w:hAnsi="Arial" w:cs="Arial"/>
          <w:color w:val="000000"/>
          <w:sz w:val="22"/>
          <w:szCs w:val="22"/>
        </w:rPr>
        <w:t>, encouraging</w:t>
      </w:r>
      <w:r w:rsidR="0010457F">
        <w:rPr>
          <w:rFonts w:ascii="Arial" w:hAnsi="Arial" w:cs="Arial"/>
          <w:color w:val="000000"/>
          <w:sz w:val="22"/>
          <w:szCs w:val="22"/>
        </w:rPr>
        <w:t xml:space="preserve"> galle</w:t>
      </w:r>
      <w:r w:rsidR="00BE466D">
        <w:rPr>
          <w:rFonts w:ascii="Arial" w:hAnsi="Arial" w:cs="Arial"/>
          <w:color w:val="000000"/>
          <w:sz w:val="22"/>
          <w:szCs w:val="22"/>
        </w:rPr>
        <w:t>ry selfies posted on Instagram</w:t>
      </w:r>
      <w:r w:rsidR="00C36076">
        <w:rPr>
          <w:rFonts w:ascii="Arial" w:hAnsi="Arial" w:cs="Arial"/>
          <w:color w:val="000000"/>
          <w:sz w:val="22"/>
          <w:szCs w:val="22"/>
        </w:rPr>
        <w:t>,</w:t>
      </w:r>
      <w:r w:rsidR="00D402BE">
        <w:rPr>
          <w:rFonts w:ascii="Arial" w:hAnsi="Arial" w:cs="Arial"/>
          <w:color w:val="000000"/>
          <w:sz w:val="22"/>
          <w:szCs w:val="22"/>
        </w:rPr>
        <w:t xml:space="preserve"> and so bringing the art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and its ideas</w:t>
      </w:r>
      <w:r w:rsidR="00D402BE">
        <w:rPr>
          <w:rFonts w:ascii="Arial" w:hAnsi="Arial" w:cs="Arial"/>
          <w:color w:val="000000"/>
          <w:sz w:val="22"/>
          <w:szCs w:val="22"/>
        </w:rPr>
        <w:t xml:space="preserve"> out into the wor</w:t>
      </w:r>
      <w:r w:rsidR="003030C1">
        <w:rPr>
          <w:rFonts w:ascii="Arial" w:hAnsi="Arial" w:cs="Arial"/>
          <w:color w:val="000000"/>
          <w:sz w:val="22"/>
          <w:szCs w:val="22"/>
        </w:rPr>
        <w:t>ld through</w:t>
      </w:r>
      <w:r w:rsidR="00C36076">
        <w:rPr>
          <w:rFonts w:ascii="Arial" w:hAnsi="Arial" w:cs="Arial"/>
          <w:color w:val="000000"/>
          <w:sz w:val="22"/>
          <w:szCs w:val="22"/>
        </w:rPr>
        <w:t xml:space="preserve"> virtual </w:t>
      </w:r>
      <w:r w:rsidR="003030C1">
        <w:rPr>
          <w:rFonts w:ascii="Arial" w:hAnsi="Arial" w:cs="Arial"/>
          <w:color w:val="000000"/>
          <w:sz w:val="22"/>
          <w:szCs w:val="22"/>
        </w:rPr>
        <w:t>technology.</w:t>
      </w:r>
      <w:r w:rsidR="009273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73C2D" w:rsidRPr="00273C2D">
        <w:rPr>
          <w:rFonts w:ascii="Arial" w:hAnsi="Arial" w:cs="Arial"/>
          <w:b/>
          <w:i/>
          <w:color w:val="000000"/>
          <w:sz w:val="22"/>
          <w:szCs w:val="22"/>
        </w:rPr>
        <w:t>DISPLACED</w:t>
      </w:r>
      <w:r w:rsidR="00273C2D">
        <w:rPr>
          <w:rFonts w:ascii="Arial" w:hAnsi="Arial" w:cs="Arial"/>
          <w:color w:val="000000"/>
          <w:sz w:val="22"/>
          <w:szCs w:val="22"/>
        </w:rPr>
        <w:t xml:space="preserve"> balance</w:t>
      </w:r>
      <w:r w:rsidR="003030C1">
        <w:rPr>
          <w:rFonts w:ascii="Arial" w:hAnsi="Arial" w:cs="Arial"/>
          <w:color w:val="000000"/>
          <w:sz w:val="22"/>
          <w:szCs w:val="22"/>
        </w:rPr>
        <w:t>s</w:t>
      </w:r>
      <w:r w:rsidR="00273C2D">
        <w:rPr>
          <w:rFonts w:ascii="Arial" w:hAnsi="Arial" w:cs="Arial"/>
          <w:color w:val="000000"/>
          <w:sz w:val="22"/>
          <w:szCs w:val="22"/>
        </w:rPr>
        <w:t xml:space="preserve"> poetic aesthetic</w:t>
      </w:r>
      <w:r w:rsidR="003030C1">
        <w:rPr>
          <w:rFonts w:ascii="Arial" w:hAnsi="Arial" w:cs="Arial"/>
          <w:color w:val="000000"/>
          <w:sz w:val="22"/>
          <w:szCs w:val="22"/>
        </w:rPr>
        <w:t>s</w:t>
      </w:r>
      <w:r w:rsidR="00273C2D">
        <w:rPr>
          <w:rFonts w:ascii="Arial" w:hAnsi="Arial" w:cs="Arial"/>
          <w:color w:val="000000"/>
          <w:sz w:val="22"/>
          <w:szCs w:val="22"/>
        </w:rPr>
        <w:t xml:space="preserve"> and conceptual power to convey a critical outlook on pressing tensions in Southeast Asia</w:t>
      </w:r>
      <w:r w:rsidR="00FF1B0E">
        <w:rPr>
          <w:rFonts w:ascii="Arial" w:hAnsi="Arial" w:cs="Arial"/>
          <w:color w:val="000000"/>
          <w:sz w:val="22"/>
          <w:szCs w:val="22"/>
        </w:rPr>
        <w:t xml:space="preserve"> and the world</w:t>
      </w:r>
      <w:r w:rsidR="00273C2D">
        <w:rPr>
          <w:rFonts w:ascii="Arial" w:hAnsi="Arial" w:cs="Arial"/>
          <w:color w:val="000000"/>
          <w:sz w:val="22"/>
          <w:szCs w:val="22"/>
        </w:rPr>
        <w:t xml:space="preserve"> today.</w:t>
      </w: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/>
    <w:p w:rsidR="004B010C" w:rsidRDefault="004B010C" w:rsidP="004B010C"/>
    <w:p w:rsidR="008B3BC6" w:rsidRPr="008B3BC6" w:rsidRDefault="008B3BC6" w:rsidP="008B3BC6">
      <w:pPr>
        <w:rPr>
          <w:rFonts w:eastAsia="Times New Roman"/>
        </w:rPr>
      </w:pPr>
    </w:p>
    <w:p w:rsidR="008B3BC6" w:rsidRDefault="008B3BC6"/>
    <w:p w:rsidR="006904E9" w:rsidRDefault="006904E9"/>
    <w:p w:rsidR="008B3BC6" w:rsidRDefault="008B3BC6"/>
    <w:p w:rsidR="008B3BC6" w:rsidRDefault="008B3BC6"/>
    <w:p w:rsidR="00B57EED" w:rsidRDefault="00B57EED"/>
    <w:p w:rsidR="00E36D10" w:rsidRDefault="00E36D10"/>
    <w:sectPr w:rsidR="00E36D10" w:rsidSect="009273F8">
      <w:headerReference w:type="default" r:id="rId6"/>
      <w:footerReference w:type="default" r:id="rId7"/>
      <w:pgSz w:w="11900" w:h="16840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39" w:rsidRDefault="00C35B39" w:rsidP="009273F8">
      <w:r>
        <w:separator/>
      </w:r>
    </w:p>
  </w:endnote>
  <w:endnote w:type="continuationSeparator" w:id="1">
    <w:p w:rsidR="00C35B39" w:rsidRDefault="00C35B39" w:rsidP="0092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F8" w:rsidRPr="006D041C" w:rsidRDefault="009273F8" w:rsidP="009273F8">
    <w:pPr>
      <w:tabs>
        <w:tab w:val="center" w:pos="4680"/>
        <w:tab w:val="right" w:pos="9360"/>
      </w:tabs>
      <w:ind w:left="-180" w:right="-1236"/>
      <w:rPr>
        <w:rFonts w:ascii="Cordia New" w:hAnsi="Cordia New" w:cs="Cordia New"/>
        <w:sz w:val="18"/>
        <w:szCs w:val="18"/>
        <w:lang w:val="fr-FR" w:eastAsia="fr-FR"/>
      </w:rPr>
    </w:pPr>
    <w:r w:rsidRPr="006D041C">
      <w:rPr>
        <w:rFonts w:ascii="Cordia New" w:hAnsi="Cordia New" w:cs="Cordia New"/>
        <w:noProof/>
        <w:sz w:val="18"/>
        <w:szCs w:val="18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-141135</wp:posOffset>
          </wp:positionH>
          <wp:positionV relativeFrom="paragraph">
            <wp:posOffset>6985</wp:posOffset>
          </wp:positionV>
          <wp:extent cx="1371600" cy="673735"/>
          <wp:effectExtent l="0" t="0" r="0" b="0"/>
          <wp:wrapNone/>
          <wp:docPr id="3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41C">
      <w:rPr>
        <w:rFonts w:ascii="Cordia New" w:hAnsi="Cordia New" w:cs="Cordia New"/>
        <w:sz w:val="18"/>
        <w:szCs w:val="18"/>
        <w:lang w:eastAsia="fr-FR"/>
      </w:rPr>
      <w:t xml:space="preserve"> </w:t>
    </w:r>
    <w:r>
      <w:rPr>
        <w:rFonts w:ascii="Cordia New" w:hAnsi="Cordia New" w:cs="Cordia New"/>
        <w:sz w:val="18"/>
        <w:szCs w:val="18"/>
        <w:lang w:eastAsia="fr-FR"/>
      </w:rPr>
      <w:t xml:space="preserve">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eastAsia="fr-FR"/>
      </w:rPr>
      <w:t xml:space="preserve">939 </w:t>
    </w:r>
    <w:r w:rsidRPr="006D041C">
      <w:rPr>
        <w:rFonts w:ascii="Cordia New" w:hAnsi="Cordia New" w:cs="Cordia New"/>
        <w:sz w:val="18"/>
        <w:szCs w:val="18"/>
        <w:cs/>
        <w:lang w:eastAsia="fr-FR" w:bidi="th-TH"/>
      </w:rPr>
      <w:t>ถ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>.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พระราม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 xml:space="preserve">1 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แขวงวั</w:t>
    </w:r>
    <w:r>
      <w:rPr>
        <w:rFonts w:ascii="Cordia New" w:hAnsi="Cordia New" w:cs="Cordia New"/>
        <w:sz w:val="18"/>
        <w:szCs w:val="18"/>
        <w:cs/>
        <w:lang w:eastAsia="fr-FR" w:bidi="th-TH"/>
      </w:rPr>
      <w:t xml:space="preserve">งใหม่ เขตปทุมวัน กรุงเทพฯ </w:t>
    </w:r>
    <w:r>
      <w:rPr>
        <w:rFonts w:ascii="Cordia New" w:hAnsi="Cordia New" w:cs="Cordia New"/>
        <w:sz w:val="18"/>
        <w:szCs w:val="18"/>
        <w:rtl/>
        <w:cs/>
        <w:lang w:eastAsia="fr-FR"/>
      </w:rPr>
      <w:t>10330</w:t>
    </w:r>
    <w:r>
      <w:rPr>
        <w:rFonts w:ascii="Cordia New" w:hAnsi="Cordia New" w:cs="Cordia New" w:hint="cs"/>
        <w:sz w:val="18"/>
        <w:szCs w:val="18"/>
        <w:cs/>
        <w:lang w:eastAsia="fr-FR" w:bidi="th-TH"/>
      </w:rPr>
      <w:t xml:space="preserve"> โทรศัพท์ </w:t>
    </w:r>
    <w:r>
      <w:rPr>
        <w:rFonts w:ascii="Cordia New" w:hAnsi="Cordia New" w:cs="Cordia New" w:hint="cs"/>
        <w:sz w:val="18"/>
        <w:szCs w:val="18"/>
        <w:rtl/>
        <w:cs/>
        <w:lang w:eastAsia="fr-FR"/>
      </w:rPr>
      <w:t>02 214 6630</w:t>
    </w:r>
    <w:r>
      <w:rPr>
        <w:rFonts w:ascii="Cordia New" w:hAnsi="Cordia New" w:cs="Cordia New" w:hint="cs"/>
        <w:sz w:val="18"/>
        <w:szCs w:val="18"/>
        <w:cs/>
        <w:lang w:eastAsia="fr-FR"/>
      </w:rPr>
      <w:t>-</w:t>
    </w:r>
    <w:r>
      <w:rPr>
        <w:rFonts w:ascii="Cordia New" w:hAnsi="Cordia New" w:cs="Cordia New" w:hint="cs"/>
        <w:sz w:val="18"/>
        <w:szCs w:val="18"/>
        <w:rtl/>
        <w:cs/>
        <w:lang w:eastAsia="fr-FR"/>
      </w:rPr>
      <w:t xml:space="preserve">8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โทรสาร</w:t>
    </w: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02 214 6639</w:t>
    </w:r>
  </w:p>
  <w:p w:rsidR="009273F8" w:rsidRPr="006D041C" w:rsidRDefault="009273F8" w:rsidP="009273F8">
    <w:pPr>
      <w:tabs>
        <w:tab w:val="center" w:pos="4680"/>
        <w:tab w:val="right" w:pos="9360"/>
      </w:tabs>
      <w:ind w:left="-900" w:right="-1236"/>
      <w:rPr>
        <w:rFonts w:ascii="Cordia New" w:hAnsi="Cordia New" w:cs="Cordia New"/>
        <w:sz w:val="18"/>
        <w:szCs w:val="18"/>
        <w:rtl/>
        <w:cs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 xml:space="preserve">เว็บไซต์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http://www.bacc.or.th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เฟซบุ๊ค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http://www.facebook.com/baccpage  </w:t>
    </w:r>
  </w:p>
  <w:p w:rsidR="009273F8" w:rsidRPr="006D041C" w:rsidRDefault="009273F8" w:rsidP="009273F8">
    <w:pPr>
      <w:tabs>
        <w:tab w:val="center" w:pos="4680"/>
        <w:tab w:val="right" w:pos="9360"/>
      </w:tabs>
      <w:ind w:left="-900" w:right="-1236"/>
      <w:rPr>
        <w:rFonts w:ascii="Cordia New" w:hAnsi="Cordia New" w:cs="Cordia New"/>
        <w:sz w:val="18"/>
        <w:szCs w:val="18"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>Rama I Rd., Wangmai, Pathumwan, Bangkok 10330  Tel. +662 214 6630-8  Fax. +662 214 6639</w:t>
    </w:r>
  </w:p>
  <w:p w:rsidR="009273F8" w:rsidRPr="006D041C" w:rsidRDefault="009273F8" w:rsidP="009273F8">
    <w:pPr>
      <w:tabs>
        <w:tab w:val="center" w:pos="4680"/>
        <w:tab w:val="right" w:pos="9360"/>
      </w:tabs>
      <w:ind w:left="-900" w:right="-1236"/>
      <w:rPr>
        <w:rFonts w:ascii="Cordia New" w:hAnsi="Cordia New" w:cs="Cordia New" w:hint="cs"/>
        <w:sz w:val="18"/>
        <w:szCs w:val="18"/>
        <w:cs/>
        <w:lang w:val="fr-FR" w:eastAsia="fr-FR" w:bidi="th-TH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Website  http://www.bacc.or.th  Facebook  http://www.facebook.com/baccpage </w:t>
    </w:r>
  </w:p>
  <w:p w:rsidR="009273F8" w:rsidRPr="001A4F10" w:rsidRDefault="009273F8" w:rsidP="009273F8">
    <w:pPr>
      <w:pStyle w:val="a6"/>
      <w:rPr>
        <w:rFonts w:cstheme="minorBidi"/>
        <w:szCs w:val="25"/>
        <w:cs/>
        <w:lang w:val="fr-FR" w:bidi="th-TH"/>
      </w:rPr>
    </w:pPr>
  </w:p>
  <w:p w:rsidR="009273F8" w:rsidRDefault="009273F8">
    <w:pPr>
      <w:pStyle w:val="a6"/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39" w:rsidRDefault="00C35B39" w:rsidP="009273F8">
      <w:r>
        <w:separator/>
      </w:r>
    </w:p>
  </w:footnote>
  <w:footnote w:type="continuationSeparator" w:id="1">
    <w:p w:rsidR="00C35B39" w:rsidRDefault="00C35B39" w:rsidP="0092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F8" w:rsidRDefault="009273F8">
    <w:pPr>
      <w:pStyle w:val="a4"/>
    </w:pPr>
    <w:r w:rsidRPr="009273F8">
      <w:drawing>
        <wp:inline distT="0" distB="0" distL="0" distR="0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F9"/>
    <w:rsid w:val="00023D6D"/>
    <w:rsid w:val="00027080"/>
    <w:rsid w:val="00031D4D"/>
    <w:rsid w:val="00044F15"/>
    <w:rsid w:val="0005581E"/>
    <w:rsid w:val="00055AAD"/>
    <w:rsid w:val="000637E1"/>
    <w:rsid w:val="00074C19"/>
    <w:rsid w:val="00074D42"/>
    <w:rsid w:val="000A76BB"/>
    <w:rsid w:val="000D174C"/>
    <w:rsid w:val="000D2122"/>
    <w:rsid w:val="0010262D"/>
    <w:rsid w:val="0010457F"/>
    <w:rsid w:val="00143DC6"/>
    <w:rsid w:val="00155A4E"/>
    <w:rsid w:val="00181532"/>
    <w:rsid w:val="0018334F"/>
    <w:rsid w:val="00183A7A"/>
    <w:rsid w:val="00197293"/>
    <w:rsid w:val="001A2B10"/>
    <w:rsid w:val="001A50CD"/>
    <w:rsid w:val="001B7A0C"/>
    <w:rsid w:val="001C5CD7"/>
    <w:rsid w:val="001E0C15"/>
    <w:rsid w:val="00201662"/>
    <w:rsid w:val="002306B9"/>
    <w:rsid w:val="00247879"/>
    <w:rsid w:val="0025058D"/>
    <w:rsid w:val="00256DE9"/>
    <w:rsid w:val="00264F5A"/>
    <w:rsid w:val="00273C2D"/>
    <w:rsid w:val="00281424"/>
    <w:rsid w:val="002833A8"/>
    <w:rsid w:val="00285820"/>
    <w:rsid w:val="002907DD"/>
    <w:rsid w:val="002A54BF"/>
    <w:rsid w:val="002A6F44"/>
    <w:rsid w:val="002B09E2"/>
    <w:rsid w:val="002C7C8C"/>
    <w:rsid w:val="003030C1"/>
    <w:rsid w:val="0031318C"/>
    <w:rsid w:val="00322EA3"/>
    <w:rsid w:val="00323DD3"/>
    <w:rsid w:val="00334424"/>
    <w:rsid w:val="00351365"/>
    <w:rsid w:val="003674F5"/>
    <w:rsid w:val="00393972"/>
    <w:rsid w:val="00397B61"/>
    <w:rsid w:val="003B116F"/>
    <w:rsid w:val="003D071C"/>
    <w:rsid w:val="003D2E7E"/>
    <w:rsid w:val="003D51B3"/>
    <w:rsid w:val="003E246B"/>
    <w:rsid w:val="003F708B"/>
    <w:rsid w:val="00436895"/>
    <w:rsid w:val="00453D33"/>
    <w:rsid w:val="00454C43"/>
    <w:rsid w:val="0048514F"/>
    <w:rsid w:val="004A7587"/>
    <w:rsid w:val="004A75F1"/>
    <w:rsid w:val="004B010C"/>
    <w:rsid w:val="004C03FB"/>
    <w:rsid w:val="004D4CFA"/>
    <w:rsid w:val="004E00F9"/>
    <w:rsid w:val="004E620F"/>
    <w:rsid w:val="004F59AD"/>
    <w:rsid w:val="005157B1"/>
    <w:rsid w:val="00525F37"/>
    <w:rsid w:val="00526A14"/>
    <w:rsid w:val="005273E6"/>
    <w:rsid w:val="00530211"/>
    <w:rsid w:val="00531FE6"/>
    <w:rsid w:val="0053359E"/>
    <w:rsid w:val="00545DE5"/>
    <w:rsid w:val="00555FFE"/>
    <w:rsid w:val="00567A00"/>
    <w:rsid w:val="00585E28"/>
    <w:rsid w:val="00593057"/>
    <w:rsid w:val="00596F08"/>
    <w:rsid w:val="005A1DC4"/>
    <w:rsid w:val="005D3ABE"/>
    <w:rsid w:val="005D3E71"/>
    <w:rsid w:val="005E19B7"/>
    <w:rsid w:val="005E7362"/>
    <w:rsid w:val="005F2F83"/>
    <w:rsid w:val="005F6199"/>
    <w:rsid w:val="006153A2"/>
    <w:rsid w:val="006169A2"/>
    <w:rsid w:val="006445E6"/>
    <w:rsid w:val="00660954"/>
    <w:rsid w:val="00662CB7"/>
    <w:rsid w:val="0066744A"/>
    <w:rsid w:val="0068573A"/>
    <w:rsid w:val="006904E9"/>
    <w:rsid w:val="006B3615"/>
    <w:rsid w:val="006C0B15"/>
    <w:rsid w:val="006C4069"/>
    <w:rsid w:val="006C588D"/>
    <w:rsid w:val="006E45A5"/>
    <w:rsid w:val="006F3B8E"/>
    <w:rsid w:val="006F57E1"/>
    <w:rsid w:val="00740ACE"/>
    <w:rsid w:val="0074311B"/>
    <w:rsid w:val="0074438E"/>
    <w:rsid w:val="007569DF"/>
    <w:rsid w:val="007735B0"/>
    <w:rsid w:val="00774075"/>
    <w:rsid w:val="00785209"/>
    <w:rsid w:val="00793097"/>
    <w:rsid w:val="0079716A"/>
    <w:rsid w:val="007B6A66"/>
    <w:rsid w:val="007B7098"/>
    <w:rsid w:val="007C234C"/>
    <w:rsid w:val="007C442E"/>
    <w:rsid w:val="007C741E"/>
    <w:rsid w:val="007D5835"/>
    <w:rsid w:val="007F288D"/>
    <w:rsid w:val="007F7379"/>
    <w:rsid w:val="00834C5D"/>
    <w:rsid w:val="008468DB"/>
    <w:rsid w:val="0087462B"/>
    <w:rsid w:val="00881F02"/>
    <w:rsid w:val="008A3D87"/>
    <w:rsid w:val="008B19BF"/>
    <w:rsid w:val="008B3BC6"/>
    <w:rsid w:val="008C0EE5"/>
    <w:rsid w:val="008C449F"/>
    <w:rsid w:val="008D782B"/>
    <w:rsid w:val="008F0185"/>
    <w:rsid w:val="00920C59"/>
    <w:rsid w:val="0092535E"/>
    <w:rsid w:val="009273F8"/>
    <w:rsid w:val="00940807"/>
    <w:rsid w:val="00941E0A"/>
    <w:rsid w:val="0097062F"/>
    <w:rsid w:val="00973E51"/>
    <w:rsid w:val="00982374"/>
    <w:rsid w:val="009A1EFB"/>
    <w:rsid w:val="009A5124"/>
    <w:rsid w:val="009B1B3A"/>
    <w:rsid w:val="009B4F23"/>
    <w:rsid w:val="009C6C54"/>
    <w:rsid w:val="009D15EB"/>
    <w:rsid w:val="009F04BB"/>
    <w:rsid w:val="00A01B08"/>
    <w:rsid w:val="00A11E53"/>
    <w:rsid w:val="00A32C11"/>
    <w:rsid w:val="00A4265C"/>
    <w:rsid w:val="00A53967"/>
    <w:rsid w:val="00A54596"/>
    <w:rsid w:val="00A82198"/>
    <w:rsid w:val="00AA0EA2"/>
    <w:rsid w:val="00AC6754"/>
    <w:rsid w:val="00AE2249"/>
    <w:rsid w:val="00AE45B2"/>
    <w:rsid w:val="00AF20DD"/>
    <w:rsid w:val="00AF7130"/>
    <w:rsid w:val="00B02A35"/>
    <w:rsid w:val="00B23441"/>
    <w:rsid w:val="00B35AD1"/>
    <w:rsid w:val="00B53E0A"/>
    <w:rsid w:val="00B57EED"/>
    <w:rsid w:val="00B60A69"/>
    <w:rsid w:val="00B62F7C"/>
    <w:rsid w:val="00BA0617"/>
    <w:rsid w:val="00BA2C79"/>
    <w:rsid w:val="00BA6F0B"/>
    <w:rsid w:val="00BC6B9B"/>
    <w:rsid w:val="00BC77F9"/>
    <w:rsid w:val="00BD0996"/>
    <w:rsid w:val="00BD259E"/>
    <w:rsid w:val="00BD39C4"/>
    <w:rsid w:val="00BE3AFF"/>
    <w:rsid w:val="00BE466D"/>
    <w:rsid w:val="00BE6B45"/>
    <w:rsid w:val="00BF0872"/>
    <w:rsid w:val="00C11921"/>
    <w:rsid w:val="00C25063"/>
    <w:rsid w:val="00C35B39"/>
    <w:rsid w:val="00C36076"/>
    <w:rsid w:val="00C363BF"/>
    <w:rsid w:val="00C464AE"/>
    <w:rsid w:val="00C479DF"/>
    <w:rsid w:val="00C50B20"/>
    <w:rsid w:val="00C56FB1"/>
    <w:rsid w:val="00C669EC"/>
    <w:rsid w:val="00C84760"/>
    <w:rsid w:val="00C91232"/>
    <w:rsid w:val="00C91B21"/>
    <w:rsid w:val="00C96E8E"/>
    <w:rsid w:val="00CB42E1"/>
    <w:rsid w:val="00CB5FB5"/>
    <w:rsid w:val="00CE3926"/>
    <w:rsid w:val="00D01184"/>
    <w:rsid w:val="00D20BA6"/>
    <w:rsid w:val="00D33F20"/>
    <w:rsid w:val="00D402BE"/>
    <w:rsid w:val="00D4343C"/>
    <w:rsid w:val="00D516BB"/>
    <w:rsid w:val="00D6222F"/>
    <w:rsid w:val="00D63105"/>
    <w:rsid w:val="00D64E97"/>
    <w:rsid w:val="00D67334"/>
    <w:rsid w:val="00D7479A"/>
    <w:rsid w:val="00D84017"/>
    <w:rsid w:val="00DA15CF"/>
    <w:rsid w:val="00DB7CD2"/>
    <w:rsid w:val="00DD0B5D"/>
    <w:rsid w:val="00E24178"/>
    <w:rsid w:val="00E30267"/>
    <w:rsid w:val="00E366C0"/>
    <w:rsid w:val="00E36D10"/>
    <w:rsid w:val="00E377AC"/>
    <w:rsid w:val="00E67709"/>
    <w:rsid w:val="00E7736E"/>
    <w:rsid w:val="00E8552E"/>
    <w:rsid w:val="00E874E3"/>
    <w:rsid w:val="00EA7B7D"/>
    <w:rsid w:val="00ED41D8"/>
    <w:rsid w:val="00EF4897"/>
    <w:rsid w:val="00EF580C"/>
    <w:rsid w:val="00F250AD"/>
    <w:rsid w:val="00F315C6"/>
    <w:rsid w:val="00F37ADF"/>
    <w:rsid w:val="00F5472A"/>
    <w:rsid w:val="00F62235"/>
    <w:rsid w:val="00F624A0"/>
    <w:rsid w:val="00F7129E"/>
    <w:rsid w:val="00F95292"/>
    <w:rsid w:val="00FA4874"/>
    <w:rsid w:val="00FA5529"/>
    <w:rsid w:val="00FA68F6"/>
    <w:rsid w:val="00FC653E"/>
    <w:rsid w:val="00FD3C2C"/>
    <w:rsid w:val="00FE2429"/>
    <w:rsid w:val="00FF1B0E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E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30267"/>
  </w:style>
  <w:style w:type="paragraph" w:styleId="a4">
    <w:name w:val="header"/>
    <w:basedOn w:val="a"/>
    <w:link w:val="a5"/>
    <w:uiPriority w:val="99"/>
    <w:semiHidden/>
    <w:unhideWhenUsed/>
    <w:rsid w:val="009273F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273F8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9273F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273F8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3F8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3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11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Lenzi</dc:creator>
  <cp:lastModifiedBy>Windows User</cp:lastModifiedBy>
  <cp:revision>2</cp:revision>
  <cp:lastPrinted>2017-03-31T03:57:00Z</cp:lastPrinted>
  <dcterms:created xsi:type="dcterms:W3CDTF">2017-03-31T03:58:00Z</dcterms:created>
  <dcterms:modified xsi:type="dcterms:W3CDTF">2017-03-31T03:58:00Z</dcterms:modified>
</cp:coreProperties>
</file>