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6FDD" w14:textId="77777777" w:rsidR="00AB7C0C" w:rsidRPr="00BA0C57" w:rsidRDefault="00AB7C0C" w:rsidP="001B6761">
      <w:pPr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Cs/>
          <w:kern w:val="36"/>
          <w:sz w:val="32"/>
          <w:szCs w:val="32"/>
        </w:rPr>
      </w:pPr>
      <w:r w:rsidRPr="00BA0C57">
        <w:rPr>
          <w:rFonts w:ascii="TH Sarabun New" w:eastAsia="Times New Roman" w:hAnsi="TH Sarabun New" w:cs="TH Sarabun New"/>
          <w:bCs/>
          <w:kern w:val="36"/>
          <w:sz w:val="32"/>
          <w:szCs w:val="32"/>
        </w:rPr>
        <w:t>BACC Special Lecture 2015</w:t>
      </w:r>
    </w:p>
    <w:p w14:paraId="3E00681F" w14:textId="77777777" w:rsidR="001B6761" w:rsidRPr="00BA0C57" w:rsidRDefault="001B6761" w:rsidP="001B6761">
      <w:pPr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Cs/>
          <w:sz w:val="32"/>
          <w:szCs w:val="32"/>
        </w:rPr>
      </w:pPr>
      <w:r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en-GB" w:bidi="th-TH"/>
        </w:rPr>
        <w:t>วันที่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lang w:val="en-GB"/>
        </w:rPr>
        <w:t xml:space="preserve"> : 7-8</w:t>
      </w:r>
      <w:r w:rsidRPr="00BA0C57">
        <w:rPr>
          <w:rFonts w:ascii="TH Sarabun New" w:eastAsia="Times New Roman" w:hAnsi="TH Sarabun New" w:cs="TH Sarabun New"/>
          <w:bCs/>
          <w:sz w:val="32"/>
          <w:szCs w:val="32"/>
          <w:lang w:val="en-GB"/>
        </w:rPr>
        <w:t xml:space="preserve"> 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th-TH" w:bidi="th-TH"/>
        </w:rPr>
        <w:t>มีนาคม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lang w:val="en-GB"/>
        </w:rPr>
        <w:t xml:space="preserve"> 255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</w:rPr>
        <w:t>8</w:t>
      </w:r>
    </w:p>
    <w:p w14:paraId="30A74A40" w14:textId="7B3552C3" w:rsidR="001B6761" w:rsidRPr="00F933AC" w:rsidRDefault="001B6761" w:rsidP="001B6761">
      <w:pPr>
        <w:spacing w:before="100" w:beforeAutospacing="1" w:after="100" w:afterAutospacing="1"/>
        <w:outlineLvl w:val="2"/>
        <w:rPr>
          <w:rFonts w:ascii="TH Sarabun New" w:eastAsia="Times New Roman" w:hAnsi="TH Sarabun New" w:cs="TH Sarabun New"/>
          <w:bCs/>
          <w:sz w:val="32"/>
          <w:szCs w:val="32"/>
          <w:cs/>
          <w:lang w:val="th-TH" w:bidi="th-TH"/>
        </w:rPr>
      </w:pPr>
      <w:r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en-GB" w:bidi="th-TH"/>
        </w:rPr>
        <w:t>สถานที่</w:t>
      </w:r>
      <w:r w:rsidRPr="00BA0C57">
        <w:rPr>
          <w:rFonts w:ascii="TH Sarabun New" w:eastAsia="Times New Roman" w:hAnsi="TH Sarabun New" w:cs="TH Sarabun New"/>
          <w:bCs/>
          <w:sz w:val="32"/>
          <w:szCs w:val="32"/>
          <w:lang w:val="en-GB"/>
        </w:rPr>
        <w:t xml:space="preserve">: 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en-GB" w:bidi="th-TH"/>
        </w:rPr>
        <w:t>ห้อง</w:t>
      </w:r>
      <w:proofErr w:type="spellStart"/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th-TH" w:bidi="th-TH"/>
        </w:rPr>
        <w:t>ออดิ</w:t>
      </w:r>
      <w:proofErr w:type="spellEnd"/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  <w:cs/>
          <w:lang w:val="th-TH" w:bidi="th-TH"/>
        </w:rPr>
        <w:t xml:space="preserve">ทอเรียม ชั้น </w:t>
      </w:r>
      <w:r w:rsidR="00AB7C0C" w:rsidRPr="00BA0C57">
        <w:rPr>
          <w:rFonts w:ascii="TH Sarabun New" w:eastAsia="Times New Roman" w:hAnsi="TH Sarabun New" w:cs="TH Sarabun New"/>
          <w:bCs/>
          <w:sz w:val="32"/>
          <w:szCs w:val="32"/>
        </w:rPr>
        <w:t>5</w:t>
      </w:r>
      <w:r w:rsidR="00F933AC">
        <w:rPr>
          <w:rFonts w:ascii="TH Sarabun New" w:eastAsia="Times New Roman" w:hAnsi="TH Sarabun New" w:cs="TH Sarabun New"/>
          <w:bCs/>
          <w:sz w:val="32"/>
          <w:szCs w:val="32"/>
        </w:rPr>
        <w:t xml:space="preserve"> </w:t>
      </w:r>
      <w:r w:rsidR="00F933AC">
        <w:rPr>
          <w:rFonts w:ascii="TH Sarabun New" w:eastAsia="Times New Roman" w:hAnsi="TH Sarabun New" w:cs="TH Sarabun New"/>
          <w:bCs/>
          <w:sz w:val="32"/>
          <w:szCs w:val="32"/>
          <w:cs/>
          <w:lang w:val="th-TH" w:bidi="th-TH"/>
        </w:rPr>
        <w:t>หอศิลปวัฒนธรรมแห่งกรุงเทพมหานคร</w:t>
      </w:r>
    </w:p>
    <w:p w14:paraId="36F4DAFF" w14:textId="77777777" w:rsidR="00F933AC" w:rsidRDefault="00E939BA" w:rsidP="001B6761">
      <w:pPr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</w:pPr>
      <w:r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หอ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ศิลปวัฒนธรรมแห่</w:t>
      </w:r>
      <w:r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 xml:space="preserve">งกรุงเทพมหานคร </w:t>
      </w:r>
      <w:r w:rsidR="00E13BB9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ขอเชิญผู้ที่สนใจ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เข้</w:t>
      </w:r>
      <w:r w:rsidR="00AF3459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าร่วมกิจกรรม</w:t>
      </w:r>
      <w:r w:rsidR="00AF3459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การบรรยายพิเศษ</w:t>
      </w:r>
      <w:r w:rsidR="00E13BB9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หัวข้อ</w:t>
      </w:r>
      <w:r w:rsidR="00AF3459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 xml:space="preserve"> </w:t>
      </w:r>
    </w:p>
    <w:p w14:paraId="1F20D7D1" w14:textId="77777777" w:rsidR="00F933AC" w:rsidRDefault="00AF3459" w:rsidP="001B6761">
      <w:pPr>
        <w:rPr>
          <w:rFonts w:ascii="TH Sarabun New" w:eastAsia="Times New Roman" w:hAnsi="TH Sarabun New" w:cs="TH Sarabun New"/>
          <w:sz w:val="32"/>
          <w:szCs w:val="32"/>
        </w:rPr>
      </w:pPr>
      <w:r w:rsidRPr="00BA0C57">
        <w:rPr>
          <w:rFonts w:ascii="TH Sarabun New" w:eastAsia="Times New Roman" w:hAnsi="TH Sarabun New" w:cs="TH Sarabun New"/>
          <w:sz w:val="32"/>
          <w:szCs w:val="32"/>
        </w:rPr>
        <w:t>“It was always you: art and moving image</w:t>
      </w:r>
      <w:r w:rsidR="00E939BA" w:rsidRPr="00BA0C57">
        <w:rPr>
          <w:rFonts w:ascii="TH Sarabun New" w:eastAsia="Times New Roman" w:hAnsi="TH Sarabun New" w:cs="TH Sarabun New"/>
          <w:sz w:val="32"/>
          <w:szCs w:val="32"/>
        </w:rPr>
        <w:t>s from video to film to media”</w:t>
      </w:r>
      <w:r w:rsidRPr="00BA0C57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1CD83CB0" w14:textId="4A043CF3" w:rsidR="00E939BA" w:rsidRPr="00BA0C57" w:rsidRDefault="00E939BA" w:rsidP="001B6761">
      <w:pPr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</w:pP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โดย คุณสตี</w:t>
      </w:r>
      <w:proofErr w:type="spellStart"/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เฟ่น</w:t>
      </w:r>
      <w:proofErr w:type="spellEnd"/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 xml:space="preserve"> ซาราแซง อาจารย์</w:t>
      </w:r>
      <w:r w:rsidR="00E13BB9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มหาวิทยาลัย นักวิจารณ์ และ</w:t>
      </w: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 xml:space="preserve">ภัณฑารักษ์ </w:t>
      </w:r>
      <w:r w:rsidR="00BA0C57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 xml:space="preserve"> ชาวฝรั่งเศส</w:t>
      </w:r>
    </w:p>
    <w:p w14:paraId="2E9CF1B2" w14:textId="730AB2DD" w:rsidR="00EA6D61" w:rsidRPr="00BA0C57" w:rsidRDefault="00E939BA" w:rsidP="00DD575A">
      <w:pPr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การบรรยาย</w:t>
      </w:r>
      <w:r w:rsidR="00E13BB9"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ในครั้ง</w:t>
      </w: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นี้</w:t>
      </w: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มีความสำคัญในการให้ข้อมูลพื้นฐานแก่ผู้</w:t>
      </w:r>
      <w:r w:rsidR="00F933AC">
        <w:rPr>
          <w:rFonts w:ascii="TH Sarabun New" w:hAnsi="TH Sarabun New" w:cs="TH Sarabun New"/>
          <w:sz w:val="32"/>
          <w:szCs w:val="32"/>
          <w:cs/>
          <w:lang w:val="th-TH" w:bidi="th-TH"/>
        </w:rPr>
        <w:t>ฟังถึง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ที่มาที่ไปของ</w:t>
      </w: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วิดีโออาร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์ต 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เพื่อ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สร้าง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ความเข้าใจ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ทั้ง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ใน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แง่ของ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แนวคิด</w:t>
      </w: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และ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พัฒนาการจากจุดเริ่มต้น</w:t>
      </w:r>
      <w:r w:rsidR="00EA6D61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เดินทาง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มาสู่การสร้างสรรค์งาน</w:t>
      </w:r>
      <w:r w:rsidR="00E13BB9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วิดีโออาร์ต</w:t>
      </w:r>
      <w:r w:rsidR="00FE6D2F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ในยุคปัจจุบัน 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ให้ผู้ฟังได้ตระหนักถึงความสำคัญและ</w:t>
      </w: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เห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็นคุณค่าของวิดีโออาร์ตในฐานะที่</w:t>
      </w:r>
      <w:r w:rsidR="00FE6D2F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</w:t>
      </w:r>
      <w:r w:rsidR="00DD575A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เป็นศิลปะแขนง</w:t>
      </w: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หนึ่ง</w:t>
      </w:r>
      <w:r w:rsidR="00EA6D61"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</w:t>
      </w:r>
    </w:p>
    <w:p w14:paraId="55F117A0" w14:textId="77777777" w:rsidR="00EA6D61" w:rsidRPr="00BA0C57" w:rsidRDefault="00EA6D61" w:rsidP="00DD575A">
      <w:pPr>
        <w:rPr>
          <w:rFonts w:ascii="TH Sarabun New" w:hAnsi="TH Sarabun New" w:cs="TH Sarabun New"/>
          <w:sz w:val="32"/>
          <w:szCs w:val="32"/>
          <w:cs/>
          <w:lang w:val="th-TH" w:bidi="th-TH"/>
        </w:rPr>
      </w:pPr>
    </w:p>
    <w:p w14:paraId="1D24266D" w14:textId="582D2BB6" w:rsidR="00EA6D61" w:rsidRPr="00BA0C57" w:rsidRDefault="00EA6D61" w:rsidP="00DD575A">
      <w:pPr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โดยการบรรยายครั้งนี้แบ่งออกเป็น </w:t>
      </w:r>
      <w:r w:rsidRPr="00BA0C57">
        <w:rPr>
          <w:rFonts w:ascii="TH Sarabun New" w:hAnsi="TH Sarabun New" w:cs="TH Sarabun New"/>
          <w:sz w:val="32"/>
          <w:szCs w:val="32"/>
        </w:rPr>
        <w:t xml:space="preserve">3 </w:t>
      </w:r>
      <w:r w:rsidR="00F933AC">
        <w:rPr>
          <w:rFonts w:ascii="TH Sarabun New" w:hAnsi="TH Sarabun New" w:cs="TH Sarabun New"/>
          <w:sz w:val="32"/>
          <w:szCs w:val="32"/>
          <w:cs/>
          <w:lang w:val="th-TH" w:bidi="th-TH"/>
        </w:rPr>
        <w:t>หัวข้อย่อย ได้แก่</w:t>
      </w:r>
    </w:p>
    <w:p w14:paraId="0EE2DA26" w14:textId="77777777" w:rsidR="00EA6D61" w:rsidRDefault="00EA6D61" w:rsidP="00DD575A">
      <w:pPr>
        <w:rPr>
          <w:rFonts w:ascii="TH Sarabun New" w:hAnsi="TH Sarabun New" w:cs="TH Sarabun New"/>
          <w:sz w:val="32"/>
          <w:szCs w:val="32"/>
        </w:rPr>
      </w:pPr>
      <w:r w:rsidRPr="00BA0C57">
        <w:rPr>
          <w:rFonts w:ascii="TH Sarabun New" w:hAnsi="TH Sarabun New" w:cs="TH Sarabun New"/>
          <w:sz w:val="32"/>
          <w:szCs w:val="32"/>
        </w:rPr>
        <w:t>-The Origins: From Signal to Performance</w:t>
      </w:r>
    </w:p>
    <w:p w14:paraId="05F1841B" w14:textId="5A3BDFC0" w:rsidR="00FE6D2F" w:rsidRPr="00FE6D2F" w:rsidRDefault="00FE6D2F" w:rsidP="00DD575A">
      <w:pPr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วันเสาร์ที่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 w:rsidR="00416439">
        <w:rPr>
          <w:rFonts w:ascii="TH Sarabun New" w:hAnsi="TH Sarabun New" w:cs="TH Sarabun New" w:hint="cs"/>
          <w:sz w:val="32"/>
          <w:szCs w:val="32"/>
          <w:cs/>
          <w:lang w:bidi="th-TH"/>
        </w:rPr>
        <w:t>มีนาคม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2558 14.00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r>
        <w:rPr>
          <w:rFonts w:ascii="TH Sarabun New" w:hAnsi="TH Sarabun New" w:cs="TH Sarabun New"/>
          <w:sz w:val="32"/>
          <w:szCs w:val="32"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>16.00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proofErr w:type="gramEnd"/>
    </w:p>
    <w:p w14:paraId="2FD7A046" w14:textId="4777F04E" w:rsidR="00EA6D61" w:rsidRDefault="00EA6D61" w:rsidP="00DD575A">
      <w:pPr>
        <w:rPr>
          <w:rFonts w:ascii="TH Sarabun New" w:hAnsi="TH Sarabun New" w:cs="TH Sarabun New"/>
          <w:sz w:val="32"/>
          <w:szCs w:val="32"/>
        </w:rPr>
      </w:pPr>
      <w:r w:rsidRPr="00BA0C57">
        <w:rPr>
          <w:rFonts w:ascii="TH Sarabun New" w:hAnsi="TH Sarabun New" w:cs="TH Sarabun New"/>
          <w:sz w:val="32"/>
          <w:szCs w:val="32"/>
        </w:rPr>
        <w:t xml:space="preserve">-The </w:t>
      </w:r>
      <w:r w:rsidR="00F933AC">
        <w:rPr>
          <w:rFonts w:ascii="TH Sarabun New" w:hAnsi="TH Sarabun New" w:cs="TH Sarabun New"/>
          <w:sz w:val="32"/>
          <w:szCs w:val="32"/>
        </w:rPr>
        <w:t>R</w:t>
      </w:r>
      <w:r w:rsidRPr="00BA0C57">
        <w:rPr>
          <w:rFonts w:ascii="TH Sarabun New" w:hAnsi="TH Sarabun New" w:cs="TH Sarabun New"/>
          <w:sz w:val="32"/>
          <w:szCs w:val="32"/>
        </w:rPr>
        <w:t>ecognition o</w:t>
      </w:r>
      <w:r w:rsidR="00F933AC">
        <w:rPr>
          <w:rFonts w:ascii="TH Sarabun New" w:hAnsi="TH Sarabun New" w:cs="TH Sarabun New"/>
          <w:sz w:val="32"/>
          <w:szCs w:val="32"/>
        </w:rPr>
        <w:t>f Video by Museums through the I</w:t>
      </w:r>
      <w:r w:rsidRPr="00BA0C57">
        <w:rPr>
          <w:rFonts w:ascii="TH Sarabun New" w:hAnsi="TH Sarabun New" w:cs="TH Sarabun New"/>
          <w:sz w:val="32"/>
          <w:szCs w:val="32"/>
        </w:rPr>
        <w:t>nstallation</w:t>
      </w:r>
    </w:p>
    <w:p w14:paraId="0E6172F9" w14:textId="18CE3B00" w:rsidR="00FE6D2F" w:rsidRPr="00BA0C57" w:rsidRDefault="00FE6D2F" w:rsidP="00DD575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วันเสาร์ที่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 w:rsidR="00416439">
        <w:rPr>
          <w:rFonts w:ascii="TH Sarabun New" w:hAnsi="TH Sarabun New" w:cs="TH Sarabun New" w:hint="cs"/>
          <w:sz w:val="32"/>
          <w:szCs w:val="32"/>
          <w:cs/>
          <w:lang w:val="th-TH" w:bidi="th-TH"/>
        </w:rPr>
        <w:t>มีนาคม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2558 17.00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r>
        <w:rPr>
          <w:rFonts w:ascii="TH Sarabun New" w:hAnsi="TH Sarabun New" w:cs="TH Sarabun New"/>
          <w:sz w:val="32"/>
          <w:szCs w:val="32"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>19.00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proofErr w:type="gramEnd"/>
    </w:p>
    <w:p w14:paraId="7E2C674E" w14:textId="26045770" w:rsidR="00EA6D61" w:rsidRDefault="00F933AC" w:rsidP="00DD575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-The M</w:t>
      </w:r>
      <w:r w:rsidR="00EA6D61" w:rsidRPr="00BA0C57">
        <w:rPr>
          <w:rFonts w:ascii="TH Sarabun New" w:hAnsi="TH Sarabun New" w:cs="TH Sarabun New"/>
          <w:sz w:val="32"/>
          <w:szCs w:val="32"/>
        </w:rPr>
        <w:t>ov</w:t>
      </w:r>
      <w:r>
        <w:rPr>
          <w:rFonts w:ascii="TH Sarabun New" w:hAnsi="TH Sarabun New" w:cs="TH Sarabun New"/>
          <w:sz w:val="32"/>
          <w:szCs w:val="32"/>
        </w:rPr>
        <w:t>e from Video to Media and Film I</w:t>
      </w:r>
      <w:r w:rsidR="00EA6D61" w:rsidRPr="00BA0C57">
        <w:rPr>
          <w:rFonts w:ascii="TH Sarabun New" w:hAnsi="TH Sarabun New" w:cs="TH Sarabun New"/>
          <w:sz w:val="32"/>
          <w:szCs w:val="32"/>
        </w:rPr>
        <w:t>nstallation</w:t>
      </w:r>
    </w:p>
    <w:p w14:paraId="19B319A8" w14:textId="10E65E36" w:rsidR="00FE6D2F" w:rsidRPr="00FE6D2F" w:rsidRDefault="00FE6D2F" w:rsidP="00DD575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ว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ันอาทิตย์ที่ </w:t>
      </w:r>
      <w:r>
        <w:rPr>
          <w:rFonts w:ascii="TH Sarabun New" w:hAnsi="TH Sarabun New" w:cs="TH Sarabun New"/>
          <w:sz w:val="32"/>
          <w:szCs w:val="32"/>
        </w:rPr>
        <w:t xml:space="preserve">8 </w:t>
      </w:r>
      <w:r w:rsidR="00416439">
        <w:rPr>
          <w:rFonts w:ascii="TH Sarabun New" w:hAnsi="TH Sarabun New" w:cs="TH Sarabun New" w:hint="cs"/>
          <w:sz w:val="32"/>
          <w:szCs w:val="32"/>
          <w:cs/>
          <w:lang w:val="th-TH" w:bidi="th-TH"/>
        </w:rPr>
        <w:t>มีนาคม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2558 14.00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r>
        <w:rPr>
          <w:rFonts w:ascii="TH Sarabun New" w:hAnsi="TH Sarabun New" w:cs="TH Sarabun New"/>
          <w:sz w:val="32"/>
          <w:szCs w:val="32"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>16.00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น.</w:t>
      </w:r>
      <w:proofErr w:type="gramEnd"/>
    </w:p>
    <w:p w14:paraId="08841F4A" w14:textId="77777777" w:rsidR="002B202C" w:rsidRPr="00BA0C57" w:rsidRDefault="002B202C" w:rsidP="00DD575A">
      <w:pPr>
        <w:rPr>
          <w:rFonts w:ascii="TH Sarabun New" w:hAnsi="TH Sarabun New" w:cs="TH Sarabun New"/>
          <w:sz w:val="32"/>
          <w:szCs w:val="32"/>
        </w:rPr>
      </w:pPr>
    </w:p>
    <w:p w14:paraId="4FB1086A" w14:textId="77777777" w:rsidR="00D915EC" w:rsidRPr="00BA0C57" w:rsidRDefault="002B202C" w:rsidP="00D915E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สตี</w:t>
      </w:r>
      <w:proofErr w:type="spellStart"/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>เฟ่น</w:t>
      </w:r>
      <w:proofErr w:type="spellEnd"/>
      <w:r w:rsidRPr="00BA0C57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 ซาราแซง</w:t>
      </w:r>
      <w:r w:rsidRPr="00BA0C57">
        <w:rPr>
          <w:rFonts w:ascii="TH Sarabun New" w:hAnsi="TH Sarabun New" w:cs="TH Sarabun New"/>
          <w:sz w:val="32"/>
          <w:szCs w:val="32"/>
        </w:rPr>
        <w:t xml:space="preserve">: </w:t>
      </w:r>
    </w:p>
    <w:p w14:paraId="51FFDC30" w14:textId="195EDDD7" w:rsidR="00F933AC" w:rsidRPr="00C4782D" w:rsidRDefault="00F933AC" w:rsidP="00F933A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>ผู้เชี่ยวชาญ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ด้านภาพยนตร์และ ภาพเคลื่อนไหว นักวิจารณ์ แล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ะภัณฑารักษ์ชาวฝรั่งเศส ทำงาน</w:t>
      </w:r>
      <w:r w:rsidRPr="00C4782D">
        <w:rPr>
          <w:rFonts w:ascii="TH Sarabun New" w:hAnsi="TH Sarabun New" w:cs="TH Sarabun New"/>
          <w:sz w:val="32"/>
          <w:szCs w:val="32"/>
        </w:rPr>
        <w:t xml:space="preserve">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ณ กรุงโตเกียวและกรุงปารีส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เป็นอาจารย์บรรยายให้กับ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มหาวิทยาลัยปารีส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8</w:t>
      </w:r>
      <w:r w:rsidRPr="00707CB5">
        <w:rPr>
          <w:rFonts w:ascii="TH Sarabun New" w:hAnsi="TH Sarabun New" w:cs="TH Sarabun New"/>
          <w:sz w:val="32"/>
          <w:szCs w:val="32"/>
        </w:rPr>
        <w:t>(</w:t>
      </w:r>
      <w:r w:rsidRPr="00707CB5">
        <w:rPr>
          <w:rFonts w:ascii="TH Sarabun New" w:eastAsia="Times New Roman" w:hAnsi="TH Sarabun New" w:cs="TH Sarabun New"/>
          <w:sz w:val="32"/>
          <w:szCs w:val="32"/>
        </w:rPr>
        <w:t>Paris 8 University)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และในสถาบันต่างๆ ในโตเกียว ได้แก่ มหาวิทยาลัยอาโอ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ยาม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่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า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มหาวิทยาลัยเทคโนโลยีโตเกียว และ สถาบันฝรั่งเศสแห่งโยโก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ฮาม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่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า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นอกจากนี้เขายังได้เป็นอาจารย์รับเชิญให้แก่มหาวิทยาลัยโคลัมเบีย มหาวิทยาลัยนิวยอร์ก 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มหาวิทยาลัยบัฟฟาโล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วิทยาลัยออกแบบแห่งออทาริโอ และอี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ก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หลายสถาบันใน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ยุโรป</w:t>
      </w:r>
    </w:p>
    <w:p w14:paraId="5FAF0CA1" w14:textId="77777777" w:rsidR="00F933AC" w:rsidRPr="00C4782D" w:rsidRDefault="00F933AC" w:rsidP="00F933A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</w:p>
    <w:p w14:paraId="59846B9B" w14:textId="714611B2" w:rsidR="00F933AC" w:rsidRPr="00C4782D" w:rsidRDefault="00F933AC" w:rsidP="00F933A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สตี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เฟน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ซาร์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รา</w:t>
      </w:r>
      <w:r w:rsidR="008D45BB">
        <w:rPr>
          <w:rFonts w:ascii="TH Sarabun New" w:hAnsi="TH Sarabun New" w:cs="TH Sarabun New" w:hint="cs"/>
          <w:sz w:val="32"/>
          <w:szCs w:val="32"/>
          <w:cs/>
          <w:lang w:bidi="th-TH"/>
        </w:rPr>
        <w:t>แซง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มีผลงานตีพิมพ์มากมาย เช่น </w:t>
      </w:r>
      <w:r w:rsidRPr="00C4782D">
        <w:rPr>
          <w:rFonts w:ascii="TH Sarabun New" w:hAnsi="TH Sarabun New" w:cs="TH Sarabun New"/>
          <w:sz w:val="32"/>
          <w:szCs w:val="32"/>
        </w:rPr>
        <w:t xml:space="preserve">Art Press, Flash Art, Cahiers du Cinema, </w:t>
      </w:r>
      <w:proofErr w:type="spellStart"/>
      <w:r w:rsidRPr="00C4782D">
        <w:rPr>
          <w:rFonts w:ascii="TH Sarabun New" w:hAnsi="TH Sarabun New" w:cs="TH Sarabun New"/>
          <w:sz w:val="32"/>
          <w:szCs w:val="32"/>
        </w:rPr>
        <w:t>Parachhute</w:t>
      </w:r>
      <w:proofErr w:type="spellEnd"/>
      <w:r w:rsidRPr="00C4782D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C4782D">
        <w:rPr>
          <w:rFonts w:ascii="TH Sarabun New" w:hAnsi="TH Sarabun New" w:cs="TH Sarabun New"/>
          <w:sz w:val="32"/>
          <w:szCs w:val="32"/>
        </w:rPr>
        <w:t>InterCommunication</w:t>
      </w:r>
      <w:proofErr w:type="spellEnd"/>
      <w:r w:rsidRPr="00C4782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ฯลฯ เขาเขียนเคยหนังสือ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เล่ม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ที่มี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เนื้อหาเกี่ยวกับศิลปิน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แกรี่ 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ฮิลล์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C4782D">
        <w:rPr>
          <w:rFonts w:ascii="TH Sarabun New" w:hAnsi="TH Sarabun New" w:cs="TH Sarabun New"/>
          <w:sz w:val="32"/>
          <w:szCs w:val="32"/>
        </w:rPr>
        <w:t xml:space="preserve">(Gary Hill)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ชื่อ </w:t>
      </w:r>
      <w:r>
        <w:rPr>
          <w:rFonts w:ascii="TH Sarabun New" w:hAnsi="TH Sarabun New" w:cs="TH Sarabun New"/>
          <w:sz w:val="32"/>
          <w:szCs w:val="32"/>
        </w:rPr>
        <w:t>I believe it is an Image (</w:t>
      </w:r>
      <w:proofErr w:type="spellStart"/>
      <w:r w:rsidRPr="00C4782D">
        <w:rPr>
          <w:rFonts w:ascii="TH Sarabun New" w:hAnsi="TH Sarabun New" w:cs="TH Sarabun New"/>
          <w:sz w:val="32"/>
          <w:szCs w:val="32"/>
        </w:rPr>
        <w:t>Watari</w:t>
      </w:r>
      <w:proofErr w:type="spellEnd"/>
      <w:r w:rsidRPr="00C4782D">
        <w:rPr>
          <w:rFonts w:ascii="TH Sarabun New" w:hAnsi="TH Sarabun New" w:cs="TH Sarabun New"/>
          <w:sz w:val="32"/>
          <w:szCs w:val="32"/>
        </w:rPr>
        <w:t>-um</w:t>
      </w:r>
      <w:r>
        <w:rPr>
          <w:rFonts w:ascii="TH Sarabun New" w:hAnsi="TH Sarabun New" w:cs="TH Sarabun New"/>
          <w:sz w:val="32"/>
          <w:szCs w:val="32"/>
        </w:rPr>
        <w:t>)</w:t>
      </w:r>
      <w:r w:rsidRPr="00C4782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ใน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 </w:t>
      </w:r>
      <w:r w:rsidRPr="00C4782D">
        <w:rPr>
          <w:rFonts w:ascii="TH Sarabun New" w:hAnsi="TH Sarabun New" w:cs="TH Sarabun New"/>
          <w:sz w:val="32"/>
          <w:szCs w:val="32"/>
        </w:rPr>
        <w:t xml:space="preserve">2535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 </w:t>
      </w:r>
      <w:r w:rsidRPr="00C4782D">
        <w:rPr>
          <w:rFonts w:ascii="TH Sarabun New" w:hAnsi="TH Sarabun New" w:cs="TH Sarabun New"/>
          <w:sz w:val="32"/>
          <w:szCs w:val="32"/>
        </w:rPr>
        <w:t>Surfing the Medium (Chimaera</w:t>
      </w:r>
      <w:r>
        <w:rPr>
          <w:rFonts w:ascii="TH Sarabun New" w:hAnsi="TH Sarabun New" w:cs="TH Sarabun New"/>
          <w:sz w:val="32"/>
          <w:szCs w:val="32"/>
          <w:lang w:val="en-US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ใน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ปี </w:t>
      </w:r>
      <w:r w:rsidRPr="00C4782D">
        <w:rPr>
          <w:rFonts w:ascii="TH Sarabun New" w:hAnsi="TH Sarabun New" w:cs="TH Sarabun New"/>
          <w:sz w:val="32"/>
          <w:szCs w:val="32"/>
        </w:rPr>
        <w:t>253</w:t>
      </w:r>
      <w:r>
        <w:rPr>
          <w:rFonts w:ascii="TH Sarabun New" w:hAnsi="TH Sarabun New" w:cs="TH Sarabun New"/>
          <w:sz w:val="32"/>
          <w:szCs w:val="32"/>
        </w:rPr>
        <w:t>6</w:t>
      </w:r>
      <w:r w:rsidRPr="00C4782D">
        <w:rPr>
          <w:rFonts w:ascii="TH Sarabun New" w:hAnsi="TH Sarabun New" w:cs="TH Sarabun New"/>
          <w:sz w:val="32"/>
          <w:szCs w:val="32"/>
        </w:rPr>
        <w:t xml:space="preserve">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และ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อีก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1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เล่ม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เกี่ยวกับศิลปินชาวญี่ปุ่นชื่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อ </w:t>
      </w:r>
      <w:proofErr w:type="spellStart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อะ</w:t>
      </w:r>
      <w:proofErr w:type="spellEnd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กิ</w:t>
      </w:r>
      <w:proofErr w:type="spellStart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โนะ</w:t>
      </w:r>
      <w:proofErr w:type="spellEnd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proofErr w:type="spellStart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กอน</w:t>
      </w:r>
      <w:proofErr w:type="spellEnd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 </w:t>
      </w:r>
      <w:r w:rsidR="00707CB5">
        <w:rPr>
          <w:rFonts w:ascii="TH Sarabun New" w:hAnsi="TH Sarabun New" w:cs="TH Sarabun New"/>
          <w:sz w:val="32"/>
          <w:szCs w:val="32"/>
        </w:rPr>
        <w:lastRenderedPageBreak/>
        <w:t>(</w:t>
      </w:r>
      <w:proofErr w:type="spellStart"/>
      <w:r w:rsidR="00707CB5">
        <w:rPr>
          <w:rFonts w:ascii="TH Sarabun New" w:hAnsi="TH Sarabun New" w:cs="TH Sarabun New"/>
          <w:sz w:val="32"/>
          <w:szCs w:val="32"/>
        </w:rPr>
        <w:t>Akino</w:t>
      </w:r>
      <w:proofErr w:type="spellEnd"/>
      <w:r w:rsidR="00707CB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707CB5">
        <w:rPr>
          <w:rFonts w:ascii="TH Sarabun New" w:hAnsi="TH Sarabun New" w:cs="TH Sarabun New"/>
          <w:sz w:val="32"/>
          <w:szCs w:val="32"/>
        </w:rPr>
        <w:t>Kondoh</w:t>
      </w:r>
      <w:proofErr w:type="spellEnd"/>
      <w:r w:rsidR="00707CB5">
        <w:rPr>
          <w:rFonts w:ascii="TH Sarabun New" w:hAnsi="TH Sarabun New" w:cs="TH Sarabun New"/>
          <w:sz w:val="32"/>
          <w:szCs w:val="32"/>
        </w:rPr>
        <w:t xml:space="preserve">) </w:t>
      </w:r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ต่อมาในปี </w:t>
      </w:r>
      <w:r w:rsidR="00707CB5">
        <w:rPr>
          <w:rFonts w:ascii="TH Sarabun New" w:hAnsi="TH Sarabun New" w:cs="TH Sarabun New"/>
          <w:sz w:val="32"/>
          <w:szCs w:val="32"/>
        </w:rPr>
        <w:t xml:space="preserve">2557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เขามีผลงานตีพิมพ์เป็นหนังสือรวบรวมความเรียงและบทสัมภาษณ์เกี่ยวกับภาพยนตร์ญี่ปุ่นร่วมสมัย </w:t>
      </w:r>
      <w:r w:rsidRPr="00C4782D">
        <w:rPr>
          <w:rFonts w:ascii="TH Sarabun New" w:hAnsi="TH Sarabun New" w:cs="TH Sarabun New"/>
          <w:sz w:val="32"/>
          <w:szCs w:val="32"/>
        </w:rPr>
        <w:t>(Reponses du Ci</w:t>
      </w:r>
      <w:r>
        <w:rPr>
          <w:rFonts w:ascii="TH Sarabun New" w:hAnsi="TH Sarabun New" w:cs="TH Sarabun New"/>
          <w:sz w:val="32"/>
          <w:szCs w:val="32"/>
        </w:rPr>
        <w:t xml:space="preserve">nema </w:t>
      </w:r>
      <w:proofErr w:type="spellStart"/>
      <w:r>
        <w:rPr>
          <w:rFonts w:ascii="TH Sarabun New" w:hAnsi="TH Sarabun New" w:cs="TH Sarabun New"/>
          <w:sz w:val="32"/>
          <w:szCs w:val="32"/>
        </w:rPr>
        <w:t>Japonais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>
        <w:rPr>
          <w:rFonts w:ascii="TH Sarabun New" w:hAnsi="TH Sarabun New" w:cs="TH Sarabun New"/>
          <w:sz w:val="32"/>
          <w:szCs w:val="32"/>
        </w:rPr>
        <w:t>Lettmotif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, 2557)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และได้เป็นบรรณาธิการร่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วมของวารสารด้านมี</w:t>
      </w:r>
      <w:proofErr w:type="spellStart"/>
      <w:r>
        <w:rPr>
          <w:rFonts w:ascii="TH Sarabun New" w:hAnsi="TH Sarabun New" w:cs="TH Sarabun New"/>
          <w:sz w:val="32"/>
          <w:szCs w:val="32"/>
          <w:cs/>
          <w:lang w:bidi="th-TH"/>
        </w:rPr>
        <w:t>เดีย</w:t>
      </w:r>
      <w:proofErr w:type="spellEnd"/>
      <w:r>
        <w:rPr>
          <w:rFonts w:ascii="TH Sarabun New" w:hAnsi="TH Sarabun New" w:cs="TH Sarabun New"/>
          <w:sz w:val="32"/>
          <w:szCs w:val="32"/>
          <w:cs/>
          <w:lang w:bidi="th-TH"/>
        </w:rPr>
        <w:t>อาร์ต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และภาพยนตร์ชื่อ </w:t>
      </w:r>
      <w:proofErr w:type="spellStart"/>
      <w:r w:rsidRPr="00C4782D">
        <w:rPr>
          <w:rFonts w:ascii="TH Sarabun New" w:hAnsi="TH Sarabun New" w:cs="TH Sarabun New"/>
          <w:sz w:val="32"/>
          <w:szCs w:val="32"/>
        </w:rPr>
        <w:t>Mondes</w:t>
      </w:r>
      <w:proofErr w:type="spellEnd"/>
      <w:r w:rsidRPr="00C4782D">
        <w:rPr>
          <w:rFonts w:ascii="TH Sarabun New" w:hAnsi="TH Sarabun New" w:cs="TH Sarabun New"/>
          <w:sz w:val="32"/>
          <w:szCs w:val="32"/>
        </w:rPr>
        <w:t xml:space="preserve"> du Cinema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ซึ่งตีพิมพ์ในประเทศฝรั่งเศสโดย </w:t>
      </w:r>
      <w:proofErr w:type="spellStart"/>
      <w:r w:rsidRPr="00C4782D">
        <w:rPr>
          <w:rFonts w:ascii="TH Sarabun New" w:hAnsi="TH Sarabun New" w:cs="TH Sarabun New"/>
          <w:sz w:val="32"/>
          <w:szCs w:val="32"/>
        </w:rPr>
        <w:t>Lettmotif</w:t>
      </w:r>
      <w:proofErr w:type="spellEnd"/>
    </w:p>
    <w:p w14:paraId="48210175" w14:textId="77777777" w:rsidR="00F933AC" w:rsidRPr="00C4782D" w:rsidRDefault="00F933AC" w:rsidP="00F933A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</w:p>
    <w:p w14:paraId="3541D1C7" w14:textId="36B57FB4" w:rsidR="00F933AC" w:rsidRPr="00C4782D" w:rsidRDefault="00F933AC" w:rsidP="00F933A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สตี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เฟน</w:t>
      </w:r>
      <w:proofErr w:type="spellEnd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proofErr w:type="spellStart"/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ซา</w:t>
      </w:r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ร์</w:t>
      </w:r>
      <w:proofErr w:type="spellEnd"/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รา</w:t>
      </w:r>
      <w:r w:rsidR="008D45BB">
        <w:rPr>
          <w:rFonts w:ascii="TH Sarabun New" w:hAnsi="TH Sarabun New" w:cs="TH Sarabun New" w:hint="cs"/>
          <w:sz w:val="32"/>
          <w:szCs w:val="32"/>
          <w:cs/>
          <w:lang w:bidi="th-TH"/>
        </w:rPr>
        <w:t>แซง</w:t>
      </w:r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เคยจัดแสดงงานนิทรรศการศิลปะทั้ง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ในยุ</w:t>
      </w:r>
      <w:r w:rsidR="00707CB5">
        <w:rPr>
          <w:rFonts w:ascii="TH Sarabun New" w:hAnsi="TH Sarabun New" w:cs="TH Sarabun New"/>
          <w:sz w:val="32"/>
          <w:szCs w:val="32"/>
          <w:cs/>
          <w:lang w:bidi="th-TH"/>
        </w:rPr>
        <w:t>โรปและญี่ปุ่นหลายครั้ง</w:t>
      </w:r>
      <w:r w:rsidRPr="00C4782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และยังมีประสบการณ์ในการจัดโปรแกรมฉายงานศิลปะประเภท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วีดิโออาร์ตมาทั่วโลกแล้วกว่า </w:t>
      </w:r>
      <w:r w:rsidRPr="00C4782D">
        <w:rPr>
          <w:rFonts w:ascii="TH Sarabun New" w:hAnsi="TH Sarabun New" w:cs="TH Sarabun New"/>
          <w:sz w:val="32"/>
          <w:szCs w:val="32"/>
        </w:rPr>
        <w:t xml:space="preserve">20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ปี โดยทำงานร่วมกับบรรดาพิพิธภัณฑ์ หอศิลป์ และพื้นที่จัดแสดงงานศิลปะอิสระต่างๆ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มากมาย</w:t>
      </w:r>
      <w:r w:rsidRPr="00C4782D">
        <w:rPr>
          <w:rFonts w:ascii="TH Sarabun New" w:hAnsi="TH Sarabun New" w:cs="TH Sarabun New"/>
          <w:sz w:val="32"/>
          <w:szCs w:val="32"/>
        </w:rPr>
        <w:t> 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ในปี </w:t>
      </w:r>
      <w:r w:rsidRPr="00C4782D">
        <w:rPr>
          <w:rFonts w:ascii="TH Sarabun New" w:hAnsi="TH Sarabun New" w:cs="TH Sarabun New"/>
          <w:sz w:val="32"/>
          <w:szCs w:val="32"/>
        </w:rPr>
        <w:t xml:space="preserve">2557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เขาได้จัดแสดงงานศิลปะในโตเกียวและเบอร์ลิน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และเ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มื่อเดือนธันวาคมที่ผ่านมาเขาไ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ด้เดินทางไป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บรรยายที่ </w:t>
      </w:r>
      <w:r>
        <w:rPr>
          <w:rFonts w:ascii="TH Sarabun New" w:hAnsi="TH Sarabun New" w:cs="TH Sarabun New"/>
          <w:sz w:val="32"/>
          <w:szCs w:val="32"/>
        </w:rPr>
        <w:t xml:space="preserve">Grand </w:t>
      </w:r>
      <w:proofErr w:type="spellStart"/>
      <w:r>
        <w:rPr>
          <w:rFonts w:ascii="TH Sarabun New" w:hAnsi="TH Sarabun New" w:cs="TH Sarabun New"/>
          <w:sz w:val="32"/>
          <w:szCs w:val="32"/>
        </w:rPr>
        <w:t>Palais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ที่ปารีส</w:t>
      </w:r>
      <w:r w:rsidRPr="00C4782D">
        <w:rPr>
          <w:rFonts w:ascii="TH Sarabun New" w:hAnsi="TH Sarabun New" w:cs="TH Sarabun New"/>
          <w:sz w:val="32"/>
          <w:szCs w:val="32"/>
          <w:cs/>
          <w:lang w:bidi="th-TH"/>
        </w:rPr>
        <w:t>อีกด้วย</w:t>
      </w:r>
    </w:p>
    <w:p w14:paraId="70456317" w14:textId="695DE3FA" w:rsidR="00D915EC" w:rsidRPr="00BA0C57" w:rsidRDefault="00D915EC" w:rsidP="00D915EC">
      <w:pPr>
        <w:pStyle w:val="a5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</w:p>
    <w:p w14:paraId="30F75FD1" w14:textId="1D3406A0" w:rsidR="00AB7C0C" w:rsidRPr="008D45BB" w:rsidRDefault="00AB7C0C" w:rsidP="001B6761">
      <w:pPr>
        <w:rPr>
          <w:rFonts w:ascii="TH Sarabun New" w:eastAsia="Times New Roman" w:hAnsi="TH Sarabun New" w:cs="TH Sarabun New" w:hint="cs"/>
          <w:sz w:val="32"/>
          <w:szCs w:val="32"/>
          <w:cs/>
          <w:lang w:val="en-GB" w:bidi="th-TH"/>
        </w:rPr>
      </w:pPr>
    </w:p>
    <w:p w14:paraId="1D23B583" w14:textId="77777777" w:rsidR="002B202C" w:rsidRPr="00BA0C57" w:rsidRDefault="002B202C" w:rsidP="002B202C">
      <w:pPr>
        <w:rPr>
          <w:rFonts w:ascii="TH Sarabun New" w:eastAsia="Times New Roman" w:hAnsi="TH Sarabun New" w:cs="TH Sarabun New"/>
          <w:sz w:val="32"/>
          <w:szCs w:val="32"/>
        </w:rPr>
      </w:pPr>
      <w:r w:rsidRPr="00BA0C57">
        <w:rPr>
          <w:rFonts w:ascii="TH Sarabun New" w:eastAsia="Times New Roman" w:hAnsi="TH Sarabun New" w:cs="TH Sarabun New"/>
          <w:sz w:val="32"/>
          <w:szCs w:val="32"/>
        </w:rPr>
        <w:t>**</w:t>
      </w: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การ</w:t>
      </w:r>
      <w:r w:rsidRPr="00BA0C57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บรรยายเป็นภาษาอังกฤษ แปลภาษาไทย</w:t>
      </w:r>
    </w:p>
    <w:p w14:paraId="7DF71B3B" w14:textId="77777777" w:rsidR="002B202C" w:rsidRPr="00BA0C57" w:rsidRDefault="002B202C" w:rsidP="002B202C">
      <w:pPr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</w:pPr>
      <w:r w:rsidRPr="00BA0C57">
        <w:rPr>
          <w:rFonts w:ascii="TH Sarabun New" w:eastAsia="Times New Roman" w:hAnsi="TH Sarabun New" w:cs="TH Sarabun New"/>
          <w:sz w:val="32"/>
          <w:szCs w:val="32"/>
          <w:cs/>
          <w:lang w:val="th-TH" w:bidi="th-TH"/>
        </w:rPr>
        <w:t>**ไม่มีค่าใช้จ่ายในการร่วมกิจกรรม</w:t>
      </w:r>
    </w:p>
    <w:p w14:paraId="6FEEECAF" w14:textId="77777777" w:rsidR="008D45BB" w:rsidRDefault="002B202C" w:rsidP="001B6761">
      <w:pPr>
        <w:rPr>
          <w:rFonts w:ascii="TH Sarabun New" w:eastAsia="Times New Roman" w:hAnsi="TH Sarabun New" w:cs="TH Sarabun New" w:hint="cs"/>
          <w:sz w:val="32"/>
          <w:szCs w:val="32"/>
          <w:lang w:val="en-GB" w:bidi="th-TH"/>
        </w:rPr>
      </w:pPr>
      <w:r w:rsidRPr="00BA0C57">
        <w:rPr>
          <w:rFonts w:ascii="TH Sarabun New" w:eastAsia="Times New Roman" w:hAnsi="TH Sarabun New" w:cs="TH Sarabun New"/>
          <w:sz w:val="32"/>
          <w:szCs w:val="32"/>
          <w:lang w:val="en-GB"/>
        </w:rPr>
        <w:t>**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>สำรองที่นั่ง และสอบถามข้อมูลเพิ่มเติมได้ที่</w:t>
      </w:r>
      <w:r w:rsidRPr="00BA0C57">
        <w:rPr>
          <w:rFonts w:ascii="TH Sarabun New" w:eastAsia="Times New Roman" w:hAnsi="TH Sarabun New" w:cs="TH Sarabun New"/>
          <w:sz w:val="32"/>
          <w:szCs w:val="32"/>
          <w:lang w:val="en-GB"/>
        </w:rPr>
        <w:t xml:space="preserve"> 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 xml:space="preserve">ฝ่ายการศึกษา 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lang w:val="en-GB"/>
        </w:rPr>
        <w:t xml:space="preserve">02-214-6630-8 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cs/>
          <w:lang w:val="en-GB" w:bidi="th-TH"/>
        </w:rPr>
        <w:t xml:space="preserve">ต่อ </w:t>
      </w:r>
      <w:r w:rsidR="001B6761" w:rsidRPr="00BA0C57">
        <w:rPr>
          <w:rFonts w:ascii="TH Sarabun New" w:eastAsia="Times New Roman" w:hAnsi="TH Sarabun New" w:cs="TH Sarabun New"/>
          <w:sz w:val="32"/>
          <w:szCs w:val="32"/>
          <w:lang w:val="en-GB"/>
        </w:rPr>
        <w:t>519  </w:t>
      </w:r>
    </w:p>
    <w:p w14:paraId="0BDCB2ED" w14:textId="3BFAD722" w:rsidR="001B6761" w:rsidRPr="00BA0C57" w:rsidRDefault="001B6761" w:rsidP="001B6761">
      <w:pPr>
        <w:rPr>
          <w:rFonts w:ascii="TH Sarabun New" w:eastAsia="Times New Roman" w:hAnsi="TH Sarabun New" w:cs="TH Sarabun New"/>
          <w:sz w:val="32"/>
          <w:szCs w:val="32"/>
          <w:lang w:val="en-GB"/>
        </w:rPr>
      </w:pPr>
      <w:bookmarkStart w:id="0" w:name="_GoBack"/>
      <w:bookmarkEnd w:id="0"/>
      <w:r w:rsidRPr="00BA0C57">
        <w:rPr>
          <w:rFonts w:ascii="TH Sarabun New" w:eastAsia="Times New Roman" w:hAnsi="TH Sarabun New" w:cs="TH Sarabun New"/>
          <w:sz w:val="32"/>
          <w:szCs w:val="32"/>
          <w:lang w:val="en-GB"/>
        </w:rPr>
        <w:t xml:space="preserve">Email. </w:t>
      </w:r>
      <w:hyperlink r:id="rId5" w:history="1">
        <w:r w:rsidRPr="00BA0C57">
          <w:rPr>
            <w:rFonts w:ascii="TH Sarabun New" w:eastAsia="Times New Roman" w:hAnsi="TH Sarabun New" w:cs="TH Sarabun New"/>
            <w:color w:val="0000FF"/>
            <w:sz w:val="32"/>
            <w:szCs w:val="32"/>
            <w:u w:val="single"/>
            <w:lang w:val="en-GB"/>
          </w:rPr>
          <w:t>education@bacc.or.th</w:t>
        </w:r>
      </w:hyperlink>
    </w:p>
    <w:p w14:paraId="2CC8F7C1" w14:textId="77777777" w:rsidR="0029555E" w:rsidRPr="00BA0C57" w:rsidRDefault="0029555E">
      <w:pPr>
        <w:rPr>
          <w:rFonts w:ascii="TH Sarabun New" w:hAnsi="TH Sarabun New" w:cs="TH Sarabun New"/>
          <w:sz w:val="32"/>
          <w:szCs w:val="32"/>
        </w:rPr>
      </w:pPr>
    </w:p>
    <w:p w14:paraId="34D56FCB" w14:textId="77777777" w:rsidR="00912202" w:rsidRPr="00BA0C57" w:rsidRDefault="00912202">
      <w:pPr>
        <w:rPr>
          <w:rFonts w:ascii="TH Sarabun New" w:hAnsi="TH Sarabun New" w:cs="TH Sarabun New"/>
          <w:sz w:val="32"/>
          <w:szCs w:val="32"/>
        </w:rPr>
      </w:pPr>
    </w:p>
    <w:sectPr w:rsidR="00912202" w:rsidRPr="00BA0C57" w:rsidSect="002955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1"/>
    <w:rsid w:val="001B6761"/>
    <w:rsid w:val="0029555E"/>
    <w:rsid w:val="002B202C"/>
    <w:rsid w:val="00416439"/>
    <w:rsid w:val="004726CA"/>
    <w:rsid w:val="00707CB5"/>
    <w:rsid w:val="008D45BB"/>
    <w:rsid w:val="00912202"/>
    <w:rsid w:val="00AB7C0C"/>
    <w:rsid w:val="00AF3459"/>
    <w:rsid w:val="00BA0C57"/>
    <w:rsid w:val="00D915EC"/>
    <w:rsid w:val="00DD575A"/>
    <w:rsid w:val="00E13BB9"/>
    <w:rsid w:val="00E939BA"/>
    <w:rsid w:val="00EA6D61"/>
    <w:rsid w:val="00F933AC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A3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7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3">
    <w:name w:val="heading 3"/>
    <w:basedOn w:val="a"/>
    <w:link w:val="30"/>
    <w:uiPriority w:val="9"/>
    <w:qFormat/>
    <w:rsid w:val="001B67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761"/>
    <w:rPr>
      <w:b/>
      <w:bCs/>
    </w:rPr>
  </w:style>
  <w:style w:type="character" w:styleId="a4">
    <w:name w:val="Hyperlink"/>
    <w:basedOn w:val="a0"/>
    <w:uiPriority w:val="99"/>
    <w:semiHidden/>
    <w:unhideWhenUsed/>
    <w:rsid w:val="001B6761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B6761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30">
    <w:name w:val="หัวเรื่อง 3 อักขระ"/>
    <w:basedOn w:val="a0"/>
    <w:link w:val="3"/>
    <w:uiPriority w:val="9"/>
    <w:rsid w:val="001B6761"/>
    <w:rPr>
      <w:rFonts w:ascii="Times" w:hAnsi="Times"/>
      <w:b/>
      <w:bCs/>
      <w:sz w:val="27"/>
      <w:szCs w:val="27"/>
      <w:lang w:val="en-GB"/>
    </w:rPr>
  </w:style>
  <w:style w:type="paragraph" w:styleId="a5">
    <w:name w:val="Normal (Web)"/>
    <w:basedOn w:val="a"/>
    <w:uiPriority w:val="99"/>
    <w:unhideWhenUsed/>
    <w:rsid w:val="001B67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textexposedshow">
    <w:name w:val="text_exposed_show"/>
    <w:basedOn w:val="a0"/>
    <w:rsid w:val="0091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7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3">
    <w:name w:val="heading 3"/>
    <w:basedOn w:val="a"/>
    <w:link w:val="30"/>
    <w:uiPriority w:val="9"/>
    <w:qFormat/>
    <w:rsid w:val="001B67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761"/>
    <w:rPr>
      <w:b/>
      <w:bCs/>
    </w:rPr>
  </w:style>
  <w:style w:type="character" w:styleId="a4">
    <w:name w:val="Hyperlink"/>
    <w:basedOn w:val="a0"/>
    <w:uiPriority w:val="99"/>
    <w:semiHidden/>
    <w:unhideWhenUsed/>
    <w:rsid w:val="001B6761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1B6761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30">
    <w:name w:val="หัวเรื่อง 3 อักขระ"/>
    <w:basedOn w:val="a0"/>
    <w:link w:val="3"/>
    <w:uiPriority w:val="9"/>
    <w:rsid w:val="001B6761"/>
    <w:rPr>
      <w:rFonts w:ascii="Times" w:hAnsi="Times"/>
      <w:b/>
      <w:bCs/>
      <w:sz w:val="27"/>
      <w:szCs w:val="27"/>
      <w:lang w:val="en-GB"/>
    </w:rPr>
  </w:style>
  <w:style w:type="paragraph" w:styleId="a5">
    <w:name w:val="Normal (Web)"/>
    <w:basedOn w:val="a"/>
    <w:uiPriority w:val="99"/>
    <w:unhideWhenUsed/>
    <w:rsid w:val="001B67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textexposedshow">
    <w:name w:val="text_exposed_show"/>
    <w:basedOn w:val="a0"/>
    <w:rsid w:val="0091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bacc.or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vorachat vadhabukkana</dc:creator>
  <cp:keywords/>
  <dc:description/>
  <cp:lastModifiedBy>Windows User</cp:lastModifiedBy>
  <cp:revision>6</cp:revision>
  <dcterms:created xsi:type="dcterms:W3CDTF">2015-01-23T03:29:00Z</dcterms:created>
  <dcterms:modified xsi:type="dcterms:W3CDTF">2015-04-08T06:20:00Z</dcterms:modified>
</cp:coreProperties>
</file>