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rPr>
      </w:pPr>
      <w:r>
        <w:rPr>
          <w:rFonts w:ascii="Helvetica" w:cs="Arial Unicode MS" w:hAnsi="Arial Unicode MS" w:eastAsia="Arial Unicode MS"/>
          <w:b w:val="1"/>
          <w:bCs w:val="1"/>
          <w:sz w:val="20"/>
          <w:szCs w:val="20"/>
          <w:rtl w:val="0"/>
          <w:lang w:val="en-US"/>
        </w:rPr>
        <w:t>ปาร์ตี้แลกไฟล์กันอ่าน</w:t>
      </w:r>
    </w:p>
    <w:p>
      <w:pPr>
        <w:pStyle w:val="Body A"/>
        <w:rPr>
          <w:sz w:val="20"/>
          <w:szCs w:val="20"/>
          <w:rtl w:val="0"/>
        </w:rPr>
      </w:pPr>
      <w:r>
        <w:rPr>
          <w:rFonts w:ascii="Helvetica" w:cs="Arial Unicode MS" w:hAnsi="Arial Unicode MS" w:eastAsia="Arial Unicode MS"/>
          <w:sz w:val="20"/>
          <w:szCs w:val="20"/>
          <w:rtl w:val="0"/>
          <w:lang w:val="en-US"/>
        </w:rPr>
        <w:t>: ส่วนหนึ่งของโปรเจค 'FREE TEXTS' โดยศิลปินสเตฟานี ซีฮูโก ร่วมกับ The Reading Room</w:t>
      </w:r>
    </w:p>
    <w:p>
      <w:pPr>
        <w:pStyle w:val="Body A"/>
        <w:rPr>
          <w:b w:val="1"/>
          <w:bCs w:val="1"/>
        </w:rPr>
      </w:pPr>
      <w:r>
        <w:rPr>
          <w:rFonts w:ascii="Helvetica" w:cs="Arial Unicode MS" w:hAnsi="Arial Unicode MS" w:eastAsia="Arial Unicode MS"/>
          <w:b w:val="1"/>
          <w:bCs w:val="1"/>
          <w:sz w:val="20"/>
          <w:szCs w:val="20"/>
          <w:rtl w:val="0"/>
          <w:lang w:val="en-US"/>
        </w:rPr>
        <w:t>วันอาทิตย์ที่ 16 มีนาคม</w:t>
      </w:r>
      <w:r>
        <w:rPr>
          <w:rFonts w:ascii="Helvetica" w:cs="Arial Unicode MS" w:hAnsi="Arial Unicode MS" w:eastAsia="Arial Unicode MS"/>
          <w:b w:val="1"/>
          <w:bCs w:val="1"/>
          <w:sz w:val="20"/>
          <w:szCs w:val="20"/>
          <w:rtl w:val="0"/>
          <w:lang w:val="en-US"/>
        </w:rPr>
        <w:t xml:space="preserve"> 2557 </w:t>
      </w:r>
      <w:r>
        <w:rPr>
          <w:rFonts w:ascii="Helvetica" w:cs="Arial Unicode MS" w:hAnsi="Arial Unicode MS" w:eastAsia="Arial Unicode MS"/>
          <w:b w:val="1"/>
          <w:bCs w:val="1"/>
          <w:sz w:val="20"/>
          <w:szCs w:val="20"/>
          <w:rtl w:val="0"/>
          <w:lang w:val="en-US"/>
        </w:rPr>
        <w:t>เวลา 16:00-19:00 น.</w:t>
      </w:r>
    </w:p>
    <w:p>
      <w:pPr>
        <w:pStyle w:val="Body A"/>
        <w:rPr>
          <w:b w:val="1"/>
          <w:bCs w:val="1"/>
        </w:rPr>
      </w:pPr>
      <w:r>
        <w:rPr>
          <w:rFonts w:ascii="Helvetica" w:cs="Arial Unicode MS" w:hAnsi="Arial Unicode MS" w:eastAsia="Arial Unicode MS"/>
          <w:b w:val="1"/>
          <w:bCs w:val="1"/>
          <w:sz w:val="20"/>
          <w:szCs w:val="20"/>
          <w:rtl w:val="0"/>
          <w:lang w:val="en-US"/>
        </w:rPr>
        <w:t xml:space="preserve">สถานที่ </w:t>
      </w:r>
      <w:hyperlink r:id="rId4" w:history="1">
        <w:r>
          <w:rPr>
            <w:rStyle w:val="Hyperlink.0"/>
            <w:rFonts w:ascii="Helvetica" w:cs="Arial Unicode MS" w:hAnsi="Arial Unicode MS" w:eastAsia="Arial Unicode MS"/>
            <w:b w:val="1"/>
            <w:bCs w:val="1"/>
            <w:color w:val="000000"/>
            <w:sz w:val="20"/>
            <w:szCs w:val="20"/>
            <w:u w:val="none" w:color="0000ff"/>
            <w:rtl w:val="0"/>
            <w:lang w:val="en-US"/>
          </w:rPr>
          <w:t>The Reading Room</w:t>
        </w:r>
      </w:hyperlink>
    </w:p>
    <w:p>
      <w:pPr>
        <w:pStyle w:val="Body A"/>
        <w:rPr>
          <w:sz w:val="20"/>
          <w:szCs w:val="20"/>
          <w:rtl w:val="0"/>
        </w:rPr>
      </w:pPr>
      <w:r>
        <w:rPr>
          <w:rFonts w:ascii="Helvetica" w:cs="Arial Unicode MS" w:hAnsi="Arial Unicode MS" w:eastAsia="Arial Unicode MS"/>
          <w:sz w:val="20"/>
          <w:szCs w:val="20"/>
          <w:rtl w:val="0"/>
          <w:lang w:val="en-US"/>
        </w:rPr>
        <w:t xml:space="preserve">(ชั้น 4 เลขที่ 2 สีลมซอย 19 กรุงเทพฯ </w:t>
      </w:r>
      <w:r>
        <w:rPr>
          <w:rFonts w:ascii="Helvetica" w:cs="Arial Unicode MS" w:hAnsi="Arial Unicode MS" w:eastAsia="Arial Unicode MS"/>
          <w:sz w:val="20"/>
          <w:szCs w:val="20"/>
          <w:rtl w:val="0"/>
          <w:lang w:val="en-US"/>
        </w:rPr>
        <w:t xml:space="preserve">โทรศัพท์ </w:t>
      </w:r>
      <w:r>
        <w:rPr>
          <w:rFonts w:ascii="Helvetica" w:cs="Arial Unicode MS" w:hAnsi="Arial Unicode MS" w:eastAsia="Arial Unicode MS"/>
          <w:sz w:val="20"/>
          <w:szCs w:val="20"/>
          <w:rtl w:val="0"/>
          <w:lang w:val="en-US"/>
        </w:rPr>
        <w:t xml:space="preserve">02-635-3674 </w:t>
      </w:r>
      <w:hyperlink r:id="rId5" w:history="1">
        <w:r>
          <w:rPr>
            <w:rStyle w:val="Hyperlink.1"/>
            <w:rFonts w:ascii="Helvetica" w:cs="Arial Unicode MS" w:hAnsi="Arial Unicode MS" w:eastAsia="Arial Unicode MS"/>
            <w:color w:val="000000"/>
            <w:sz w:val="20"/>
            <w:szCs w:val="20"/>
            <w:u w:val="none" w:color="0000ff"/>
            <w:rtl w:val="0"/>
            <w:lang w:val="en-US"/>
          </w:rPr>
          <w:t>www.readingroombkk.org</w:t>
        </w:r>
      </w:hyperlink>
      <w:r>
        <w:rPr>
          <w:rFonts w:ascii="Helvetica" w:cs="Arial Unicode MS" w:hAnsi="Arial Unicode MS" w:eastAsia="Arial Unicode MS"/>
          <w:sz w:val="20"/>
          <w:szCs w:val="20"/>
          <w:rtl w:val="0"/>
          <w:lang w:val="en-US"/>
        </w:rPr>
        <w:t>)</w:t>
      </w:r>
    </w:p>
    <w:p>
      <w:pPr>
        <w:pStyle w:val="Body A"/>
        <w:rPr>
          <w:sz w:val="20"/>
          <w:szCs w:val="20"/>
          <w:rtl w:val="0"/>
        </w:rPr>
      </w:pPr>
    </w:p>
    <w:p>
      <w:pPr>
        <w:pStyle w:val="Body A"/>
        <w:jc w:val="both"/>
        <w:rPr>
          <w:sz w:val="20"/>
          <w:szCs w:val="20"/>
          <w:rtl w:val="0"/>
        </w:rPr>
      </w:pPr>
      <w:r>
        <w:rPr>
          <w:sz w:val="20"/>
          <w:szCs w:val="20"/>
          <w:rtl w:val="0"/>
          <w:lang w:val="en-US"/>
        </w:rPr>
        <w:t xml:space="preserve">เรารู้ว่าทุกคนต่างมีไฟล์หนังสือและบทความที่ตนเองสนใจเก็บไว้ในคอมพิวเตอร์ เพื่ออ่านเล่น เพื่อทำงาน เพื่อค้นคว้าหาความรู้เพิ่มเติม หรือเพื่อเก็บสะสม(ดอง)ไว้อ่านเมื่อมีเวลา ทั้งที่เป็นไฟล์ที่ได้จากเจ้าของผลงานโดยตรง จากเว็ปไซท์ต่างๆ จากเว็ปฝากไฟล์ หรือจากการ DIY สแกนด้วยตนเอง </w:t>
      </w:r>
    </w:p>
    <w:p>
      <w:pPr>
        <w:pStyle w:val="Body A"/>
        <w:rPr>
          <w:sz w:val="20"/>
          <w:szCs w:val="20"/>
          <w:rtl w:val="0"/>
        </w:rPr>
      </w:pPr>
    </w:p>
    <w:p>
      <w:pPr>
        <w:pStyle w:val="Body A"/>
        <w:jc w:val="both"/>
        <w:rPr>
          <w:sz w:val="20"/>
          <w:szCs w:val="20"/>
          <w:rtl w:val="0"/>
        </w:rPr>
      </w:pPr>
      <w:r>
        <w:rPr>
          <w:sz w:val="20"/>
          <w:szCs w:val="20"/>
          <w:rtl w:val="0"/>
          <w:lang w:val="en-US"/>
        </w:rPr>
        <w:t>The Reading Room เชิญชวนทุกท่านร่วมแชร์ไฟล์หนังสือและบทความในกรุสะสมอิเลคทรอนิคส์ของแต่ละคน ในงาน"ปาร์ตี้แลกไฟล์กันอ่าน" ในวันอาทิตย์ที่ 16 มีนาคม เวลา 16:00-19:00</w:t>
      </w:r>
      <w:r>
        <w:rPr>
          <w:sz w:val="20"/>
          <w:szCs w:val="20"/>
          <w:rtl w:val="0"/>
          <w:lang w:val="en-US"/>
        </w:rPr>
        <w:t xml:space="preserve"> </w:t>
      </w:r>
      <w:r>
        <w:rPr>
          <w:sz w:val="20"/>
          <w:szCs w:val="20"/>
          <w:rtl w:val="0"/>
          <w:lang w:val="en-US"/>
        </w:rPr>
        <w:t>น.</w:t>
      </w:r>
      <w:r>
        <w:rPr>
          <w:sz w:val="20"/>
          <w:szCs w:val="20"/>
          <w:rtl w:val="0"/>
          <w:lang w:val="en-US"/>
        </w:rPr>
        <w:t xml:space="preserve"> </w:t>
      </w:r>
      <w:r>
        <w:rPr>
          <w:sz w:val="20"/>
          <w:szCs w:val="20"/>
          <w:rtl w:val="0"/>
          <w:lang w:val="en-US"/>
        </w:rPr>
        <w:t>ที่ห้องสมุด The Reading Room กติกาง่ายๆคือ นำ thumb drive ของตนที่บรรจุไฟล์หนังสือและบทความ และคอมพิวเตอร์ของตนเอง มาแลกเปลี่ยนไฟล์กับผู้ร่วมงานคนอื่นๆ ไม่ว่าจะเป็นงานด้าน ศิลปวัฒนธรรม วรรณกรรม สังคมการเมือง ประวัติศาสตร์ ฯลฯ ทั้งสายวิชาการ และเน้นสนุกสนานอ่านเล่น ทั้งภาษาไทยและอังกฤษ</w:t>
      </w:r>
    </w:p>
    <w:p>
      <w:pPr>
        <w:pStyle w:val="Body A"/>
        <w:rPr>
          <w:sz w:val="20"/>
          <w:szCs w:val="20"/>
          <w:rtl w:val="0"/>
        </w:rPr>
      </w:pPr>
    </w:p>
    <w:p>
      <w:pPr>
        <w:pStyle w:val="Body A"/>
        <w:jc w:val="both"/>
        <w:rPr>
          <w:sz w:val="20"/>
          <w:szCs w:val="20"/>
          <w:rtl w:val="0"/>
        </w:rPr>
      </w:pPr>
      <w:r>
        <w:rPr>
          <w:sz w:val="20"/>
          <w:szCs w:val="20"/>
          <w:rtl w:val="0"/>
          <w:lang w:val="en-US"/>
        </w:rPr>
        <w:t>กิจกรรมนี้เป็นส่วนหนึ่งของโปรเจค 'FREE TEXT</w:t>
      </w:r>
      <w:r>
        <w:rPr>
          <w:sz w:val="20"/>
          <w:szCs w:val="20"/>
          <w:rtl w:val="0"/>
          <w:lang w:val="en-US"/>
        </w:rPr>
        <w:t>S</w:t>
      </w:r>
      <w:r>
        <w:rPr>
          <w:sz w:val="20"/>
          <w:szCs w:val="20"/>
          <w:rtl w:val="0"/>
          <w:lang w:val="en-US"/>
        </w:rPr>
        <w:t xml:space="preserve">' โดยศิลปินสเตฟานี ซีฮูโก ร่วมกับ The Reading Room ซึ่งเป็นงานติดตั้งที่หอศิลปวัฒนธรรมแห่งกรุงเทพมหานคร ที่ประกอบด้วยใบปลิวที่บรรจุลิงค์ที่เชื่อมไปยังเว็ปไซต์ฝากไฟล์ ของบทความและหนังสือที่เกี่ยวข้องกับประเด็นด้านศิลปวัฒนธรรมร่วมสมัย สังคมศาสตร์และการเมือง ทั้งภาษาไทยและภาษาอังกฤษ ซึ่งผู้ชมสามารถฉีกแถบข้อมูลลิงค์กลับบ้านเพื่อที่จะดาวน์โหลดหนังสือและบทความเหล่านี้ได้ฟรี และไฟล์เหล่านี้มีทั้งไฟล์ถูกต้องตามกฎหมายและไฟล์ละเมิดลิขสิทธิ์ ที่นำมาแบ่งปันกันโดยบุคคลนิรนามทั้งหลายในโลกอินเทอร์เนท ซึ่งการเชื้อเชิญผู้ชมเข้าร่วมในกิจกรรมนี้ เป็นการเน้นย้ำและตั้งคำถามเชิงวิพากษ์ต่อประเด็นการเข้าถึงข้อมูลในโลกออนไลน์ในปัจจุบัน </w:t>
      </w:r>
    </w:p>
    <w:p>
      <w:pPr>
        <w:pStyle w:val="Body A"/>
        <w:rPr>
          <w:sz w:val="20"/>
          <w:szCs w:val="20"/>
          <w:rtl w:val="0"/>
        </w:rPr>
      </w:pPr>
    </w:p>
    <w:p>
      <w:pPr>
        <w:pStyle w:val="Body A"/>
        <w:jc w:val="both"/>
        <w:rPr>
          <w:sz w:val="20"/>
          <w:szCs w:val="20"/>
          <w:rtl w:val="0"/>
        </w:rPr>
      </w:pPr>
      <w:r>
        <w:rPr>
          <w:sz w:val="20"/>
          <w:szCs w:val="20"/>
          <w:rtl w:val="0"/>
          <w:lang w:val="en-US"/>
        </w:rPr>
        <w:t>* The Reading Room จะเตรียมไฟล์หนังสือและบทความทั้งหมด 118 ไฟล์ในโปรเจค FREE TEXT</w:t>
      </w:r>
      <w:r>
        <w:rPr>
          <w:sz w:val="20"/>
          <w:szCs w:val="20"/>
          <w:rtl w:val="0"/>
          <w:lang w:val="en-US"/>
        </w:rPr>
        <w:t>S</w:t>
      </w:r>
      <w:r>
        <w:rPr>
          <w:sz w:val="20"/>
          <w:szCs w:val="20"/>
          <w:rtl w:val="0"/>
          <w:lang w:val="en-US"/>
        </w:rPr>
        <w:t xml:space="preserve"> นี้ไว้แลกเปลี่ยนกับผู้ร่วมงานทุกท่านด้วยค่ะ</w:t>
      </w:r>
    </w:p>
    <w:p>
      <w:pPr>
        <w:pStyle w:val="Body A"/>
        <w:rPr>
          <w:sz w:val="20"/>
          <w:szCs w:val="20"/>
          <w:rtl w:val="0"/>
        </w:rPr>
      </w:pPr>
      <w:r>
        <w:rPr>
          <w:rFonts w:ascii="Helvetica" w:cs="Arial Unicode MS" w:hAnsi="Arial Unicode MS" w:eastAsia="Arial Unicode MS"/>
          <w:sz w:val="20"/>
          <w:szCs w:val="20"/>
          <w:rtl w:val="0"/>
          <w:lang w:val="en-US"/>
        </w:rPr>
        <w:t>** กรุณาสแกนไวรัสกันให้ดีก่อนนำ thumb drive มาแชร์ไฟล์นะจ๊ะ</w:t>
      </w:r>
    </w:p>
    <w:p>
      <w:pPr>
        <w:pStyle w:val="Body A"/>
        <w:rPr>
          <w:sz w:val="20"/>
          <w:szCs w:val="20"/>
          <w:rtl w:val="0"/>
        </w:rPr>
      </w:pPr>
    </w:p>
    <w:p>
      <w:pPr>
        <w:pStyle w:val="Body A"/>
        <w:rPr>
          <w:u w:val="single"/>
        </w:rPr>
      </w:pPr>
      <w:r>
        <w:rPr>
          <w:rFonts w:ascii="Helvetica" w:cs="Arial Unicode MS" w:hAnsi="Arial Unicode MS" w:eastAsia="Arial Unicode MS"/>
          <w:sz w:val="20"/>
          <w:szCs w:val="20"/>
          <w:u w:val="single"/>
          <w:rtl w:val="0"/>
          <w:lang w:val="en-US"/>
        </w:rPr>
        <w:t>ข้อมูลอ้างอิง</w:t>
      </w:r>
    </w:p>
    <w:p>
      <w:pPr>
        <w:pStyle w:val="Body A"/>
        <w:spacing w:after="20"/>
        <w:jc w:val="both"/>
      </w:pPr>
      <w:r>
        <w:rPr>
          <w:b w:val="1"/>
          <w:bCs w:val="1"/>
          <w:sz w:val="20"/>
          <w:szCs w:val="20"/>
          <w:rtl w:val="0"/>
          <w:lang w:val="en-US"/>
        </w:rPr>
        <w:t>The Reading</w:t>
      </w:r>
      <w:r>
        <w:rPr>
          <w:sz w:val="20"/>
          <w:szCs w:val="20"/>
          <w:rtl w:val="0"/>
          <w:lang w:val="en-US"/>
        </w:rPr>
        <w:t xml:space="preserve"> </w:t>
      </w:r>
      <w:r>
        <w:rPr>
          <w:b w:val="1"/>
          <w:bCs w:val="1"/>
          <w:sz w:val="20"/>
          <w:szCs w:val="20"/>
          <w:rtl w:val="0"/>
          <w:lang w:val="en-US"/>
        </w:rPr>
        <w:t>Room</w:t>
      </w:r>
      <w:r>
        <w:rPr>
          <w:sz w:val="20"/>
          <w:szCs w:val="20"/>
          <w:rtl w:val="0"/>
          <w:lang w:val="en-US"/>
        </w:rPr>
        <w:t xml:space="preserve"> คือองค์กรที่ไม่แสวงหาผลกำไร ตั้งอยู่ในกรุงเทพฯ ให้บริการห้องสมุด และเป็นพื้นที่สำหรับโครงการและด้านวัฒนธรรม เปิดดำเนินการมาตั้งแต่ปี 2552 </w:t>
      </w:r>
    </w:p>
    <w:p>
      <w:pPr>
        <w:pStyle w:val="Body A"/>
        <w:spacing w:after="20"/>
        <w:jc w:val="both"/>
      </w:pPr>
      <w:r>
        <w:rPr>
          <w:sz w:val="20"/>
          <w:szCs w:val="20"/>
          <w:rtl w:val="0"/>
          <w:lang w:val="en-US"/>
        </w:rPr>
        <w:t>The Reading Room ดำเนินงานด้วยจุดมุ่งหมายในการจัดเก็บเอกสารและให้การศึกษาด้านศิลปะร่วมสมัยในประเทศไทย โดยแบ่งข้อมูลเป็นสองส่วนคือ ส่วนฐานข้อมูลศิลปะร่วมสมัยไทยและส่วนหนังสืออ้างอิงจากทั่วโลก ซึ่งอยู่ในรูปแบบหลากหลาย อาทิ หนังสือ แค็ตตาล็อก วารสาร ซีดี ดีวีดี และในรูปแบบอิเล็กทรอนิกส์ด้วย</w:t>
      </w:r>
    </w:p>
    <w:p>
      <w:pPr>
        <w:pStyle w:val="Body A"/>
        <w:spacing w:after="20"/>
        <w:jc w:val="both"/>
      </w:pPr>
      <w:r>
        <w:rPr>
          <w:sz w:val="20"/>
          <w:szCs w:val="20"/>
          <w:rtl w:val="0"/>
          <w:lang w:val="en-US"/>
        </w:rPr>
        <w:t>นอกจากนี้ เพื่อที่จะตอบสนองบรรยากาศทางสังคมและการเมือง โดยเฉพาะอย่างยิ่งมีการตระหนักถึง การคลาดแคลนพื้นที่อิสระสำหรับประชาชนในประเทศ The Reading Room จึงให้บริการพื้นที่สำหรับวาทกรรมสาธารณะชนที่เปิดกว้างมากขึ้น ผ่านการจัดกิจกรรมต่างๆ รวมไปถึง การจัดสัมมนา การเสวนาพูดคุย การฉายภาพยนต์ และการทำเวิร์คช็อปสำหรับสาขาต่าง ๆ เช่น ศิลปะ วรรณคดี ภาพยนต์ ไปจนถึงประเด็นด้านสังคมและการเมือง ที่เกี่ยวข้องกับสังคมปัจจุบัน เพื่อที่จะสามารถสร้างการเสวนาพูดคุยระหว่างบุคคลคนที่มาจากต่างสาขาและชุมชนในประเทศไทย</w:t>
      </w:r>
    </w:p>
    <w:p>
      <w:pPr>
        <w:pStyle w:val="Body A"/>
        <w:spacing w:after="20"/>
        <w:jc w:val="both"/>
      </w:pPr>
      <w:r>
        <w:rPr>
          <w:sz w:val="20"/>
          <w:szCs w:val="20"/>
          <w:rtl w:val="0"/>
          <w:lang w:val="en-US"/>
        </w:rPr>
        <w:t>The Reading Room ยังได้มุ่งเน้นการร่วมมือกับองค์กรและกลุ่มบุคคลทั้งในและต่างประเทศ เพื่อที่จะสนับสนุนการเสวนาพูดคุยที่เปิดกว้างและมาจากต่างสาขา องค์กรทั้งในและต่างประเทศเหล่านี้ ได้แก่ Creative Time จากนิวยอร์ก, ArtHub Asia จากจีน, 4A Center for Contemporary Asian Art จากออสเตรเรีย, Iapis จากสวีเดน, Clip Kino จากฟินแลนด์, Freedom House จากสหรัฐอเมริกา, แอมเนสตี้ อินเตอร์เนชั่นแนล ประเทศไทย, มูลนิธิศักยภาพชุมชน ประเทศไทย, หอศิลปวัฒนธรรมแห่งกรุงเทพ, เครือข่ายพลเมืองเน็ต, สำนักงานกองทุนสนับสนุนการวิจัย (สกว.), เครือข่ายปฏิบัติการชุมชน, โครงการฐานข้อมูลศิลปะไทย, แกลเลอรี่เว่อร์, มหาวิทยาลัยมหิดล, จุฬาลงกรณ์มหาวิทยาลัย เป็นต้น</w:t>
      </w:r>
    </w:p>
    <w:p>
      <w:pPr>
        <w:pStyle w:val="Body A"/>
        <w:spacing w:after="20"/>
        <w:jc w:val="both"/>
      </w:pPr>
    </w:p>
    <w:p>
      <w:pPr>
        <w:pStyle w:val="Body A"/>
        <w:spacing w:after="20"/>
        <w:jc w:val="both"/>
        <w:rPr>
          <w:b w:val="1"/>
          <w:bCs w:val="1"/>
        </w:rPr>
      </w:pPr>
      <w:r>
        <w:rPr>
          <w:b w:val="1"/>
          <w:bCs w:val="1"/>
          <w:sz w:val="20"/>
          <w:szCs w:val="20"/>
          <w:rtl w:val="0"/>
          <w:lang w:val="en-US"/>
        </w:rPr>
        <w:t>นราวัลลภ์ ปฐมวัฒน</w:t>
      </w:r>
    </w:p>
    <w:p>
      <w:pPr>
        <w:pStyle w:val="Body A"/>
        <w:spacing w:after="20"/>
        <w:jc w:val="both"/>
      </w:pPr>
      <w:r>
        <w:rPr>
          <w:sz w:val="20"/>
          <w:szCs w:val="20"/>
          <w:rtl w:val="0"/>
          <w:lang w:val="en-US"/>
        </w:rPr>
        <w:t>นราวัลลภ์ ปฐมวัฒน เป็นผู้ก่อตั้งและผู้อำนวยการของ The Reading Room ห้องสมุดศิลปะร่วมสมัย ซึ่งตั้งอยู่ในกรุงเทพ เป็นองค์กรไม่แสวงหาผลกำไร  นอกจากนี้ยังเป็นอาจารย์สาขาวิชาประวัติศาสตร์ศิลปะ คณะโบราณคดี มหาวิทยาลัยศิลปากร กรุงเทพฯ จบการศึกษาปริญญาโทด้าน Arts and Cultural Management จาก Pratt Institute นิวยอร์ก และก่อนหน้านี้ได้ทำงานให้กับ Lower Manhattan Cultural Council ที่นิวยอร์ก และ Asia Art Archive ที่ฮ่องกง นราวัลลภ์ยังทำงานเป็นภัณฑารักษ์ นักเขียน และนักแปลอิสระด้วย</w:t>
      </w:r>
    </w:p>
    <w:p>
      <w:pPr>
        <w:pStyle w:val="Body A"/>
        <w:spacing w:after="20"/>
      </w:pPr>
    </w:p>
    <w:p>
      <w:pPr>
        <w:pStyle w:val="Body A"/>
        <w:rPr>
          <w:sz w:val="20"/>
          <w:szCs w:val="20"/>
          <w:rtl w:val="0"/>
          <w:lang w:val="en-US"/>
        </w:rPr>
      </w:pPr>
      <w:r>
        <w:rPr>
          <w:rFonts w:ascii="Arial Unicode MS" w:cs="Arial Unicode MS" w:hAnsi="Helvetica" w:eastAsia="Arial Unicode MS" w:hint="default"/>
          <w:sz w:val="20"/>
          <w:szCs w:val="20"/>
          <w:rtl w:val="0"/>
          <w:lang w:val="en-US"/>
        </w:rPr>
        <w:t>—</w:t>
      </w:r>
    </w:p>
    <w:p>
      <w:pPr>
        <w:pStyle w:val="Body A"/>
        <w:rPr>
          <w:sz w:val="20"/>
          <w:szCs w:val="20"/>
          <w:rtl w:val="0"/>
          <w:lang w:val="en-US"/>
        </w:rPr>
      </w:pPr>
    </w:p>
    <w:p>
      <w:pPr>
        <w:pStyle w:val="Body A"/>
        <w:rPr>
          <w:b w:val="1"/>
          <w:bCs w:val="1"/>
        </w:rPr>
      </w:pPr>
      <w:r>
        <w:rPr>
          <w:rFonts w:ascii="Helvetica" w:cs="Arial Unicode MS" w:hAnsi="Arial Unicode MS" w:eastAsia="Arial Unicode MS"/>
          <w:b w:val="1"/>
          <w:bCs w:val="1"/>
          <w:sz w:val="20"/>
          <w:szCs w:val="20"/>
          <w:rtl w:val="0"/>
          <w:lang w:val="en-US"/>
        </w:rPr>
        <w:t>Text-Swap Party</w:t>
      </w:r>
    </w:p>
    <w:p>
      <w:pPr>
        <w:pStyle w:val="Body A"/>
        <w:rPr>
          <w:sz w:val="20"/>
          <w:szCs w:val="20"/>
          <w:rtl w:val="0"/>
        </w:rPr>
      </w:pPr>
      <w:r>
        <w:rPr>
          <w:rFonts w:ascii="Helvetica" w:cs="Arial Unicode MS" w:hAnsi="Arial Unicode MS" w:eastAsia="Arial Unicode MS"/>
          <w:sz w:val="20"/>
          <w:szCs w:val="20"/>
          <w:rtl w:val="0"/>
          <w:lang w:val="en-US"/>
        </w:rPr>
        <w:t>: Part of 'FREE TEXTS' Project by Stephanie Syjuco, in collaboration with The Reading Room, Bangkok</w:t>
      </w:r>
    </w:p>
    <w:p>
      <w:pPr>
        <w:pStyle w:val="Body A"/>
        <w:rPr>
          <w:b w:val="1"/>
          <w:bCs w:val="1"/>
        </w:rPr>
      </w:pPr>
      <w:r>
        <w:rPr>
          <w:rFonts w:ascii="Helvetica" w:cs="Arial Unicode MS" w:hAnsi="Arial Unicode MS" w:eastAsia="Arial Unicode MS"/>
          <w:b w:val="1"/>
          <w:bCs w:val="1"/>
          <w:sz w:val="20"/>
          <w:szCs w:val="20"/>
          <w:rtl w:val="0"/>
          <w:lang w:val="en-US"/>
        </w:rPr>
        <w:t xml:space="preserve">DATE: </w:t>
      </w:r>
      <w:r>
        <w:rPr>
          <w:rFonts w:ascii="Helvetica" w:cs="Arial Unicode MS" w:hAnsi="Arial Unicode MS" w:eastAsia="Arial Unicode MS"/>
          <w:b w:val="1"/>
          <w:bCs w:val="1"/>
          <w:sz w:val="20"/>
          <w:szCs w:val="20"/>
          <w:rtl w:val="0"/>
          <w:lang w:val="en-US"/>
        </w:rPr>
        <w:t>Sun</w:t>
      </w:r>
      <w:r>
        <w:rPr>
          <w:rFonts w:ascii="Helvetica" w:cs="Arial Unicode MS" w:hAnsi="Arial Unicode MS" w:eastAsia="Arial Unicode MS"/>
          <w:b w:val="1"/>
          <w:bCs w:val="1"/>
          <w:sz w:val="20"/>
          <w:szCs w:val="20"/>
          <w:rtl w:val="0"/>
          <w:lang w:val="en-US"/>
        </w:rPr>
        <w:t xml:space="preserve">day March 16, 2014 from </w:t>
      </w:r>
      <w:r>
        <w:rPr>
          <w:rFonts w:ascii="Helvetica" w:cs="Arial Unicode MS" w:hAnsi="Arial Unicode MS" w:eastAsia="Arial Unicode MS"/>
          <w:b w:val="1"/>
          <w:bCs w:val="1"/>
          <w:sz w:val="20"/>
          <w:szCs w:val="20"/>
          <w:rtl w:val="0"/>
          <w:lang w:val="en-US"/>
        </w:rPr>
        <w:t>4-7pm</w:t>
      </w:r>
    </w:p>
    <w:p>
      <w:pPr>
        <w:pStyle w:val="Body A"/>
        <w:rPr>
          <w:b w:val="1"/>
          <w:bCs w:val="1"/>
        </w:rPr>
      </w:pPr>
      <w:r>
        <w:rPr>
          <w:rFonts w:ascii="Helvetica" w:cs="Arial Unicode MS" w:hAnsi="Arial Unicode MS" w:eastAsia="Arial Unicode MS"/>
          <w:b w:val="1"/>
          <w:bCs w:val="1"/>
          <w:sz w:val="20"/>
          <w:szCs w:val="20"/>
          <w:rtl w:val="0"/>
          <w:lang w:val="en-US"/>
        </w:rPr>
        <w:t xml:space="preserve">VENUE: </w:t>
      </w:r>
      <w:hyperlink r:id="rId6" w:history="1">
        <w:r>
          <w:rPr>
            <w:rStyle w:val="Hyperlink.0"/>
            <w:rFonts w:ascii="Helvetica" w:cs="Arial Unicode MS" w:hAnsi="Arial Unicode MS" w:eastAsia="Arial Unicode MS"/>
            <w:b w:val="1"/>
            <w:bCs w:val="1"/>
            <w:color w:val="000000"/>
            <w:sz w:val="20"/>
            <w:szCs w:val="20"/>
            <w:u w:val="none" w:color="0000ff"/>
            <w:rtl w:val="0"/>
            <w:lang w:val="en-US"/>
          </w:rPr>
          <w:t>The Reading Room</w:t>
        </w:r>
      </w:hyperlink>
    </w:p>
    <w:p>
      <w:pPr>
        <w:pStyle w:val="Body A"/>
        <w:rPr>
          <w:sz w:val="20"/>
          <w:szCs w:val="20"/>
          <w:rtl w:val="0"/>
        </w:rPr>
      </w:pPr>
      <w:r>
        <w:rPr>
          <w:rFonts w:ascii="Helvetica" w:cs="Arial Unicode MS" w:hAnsi="Arial Unicode MS" w:eastAsia="Arial Unicode MS"/>
          <w:sz w:val="20"/>
          <w:szCs w:val="20"/>
          <w:rtl w:val="0"/>
          <w:lang w:val="en-US"/>
        </w:rPr>
        <w:t xml:space="preserve">(4th Floor, 2 Silom Soi 19 Bangkok, Tel. 02-635-3674 </w:t>
      </w:r>
      <w:hyperlink r:id="rId7" w:history="1">
        <w:r>
          <w:rPr>
            <w:rStyle w:val="Hyperlink.1"/>
            <w:rFonts w:ascii="Helvetica" w:cs="Arial Unicode MS" w:hAnsi="Arial Unicode MS" w:eastAsia="Arial Unicode MS"/>
            <w:color w:val="000000"/>
            <w:sz w:val="20"/>
            <w:szCs w:val="20"/>
            <w:u w:val="none" w:color="0000ff"/>
            <w:rtl w:val="0"/>
            <w:lang w:val="en-US"/>
          </w:rPr>
          <w:t>www.readingroombkk.org</w:t>
        </w:r>
      </w:hyperlink>
      <w:r>
        <w:rPr>
          <w:rFonts w:ascii="Helvetica" w:cs="Arial Unicode MS" w:hAnsi="Arial Unicode MS" w:eastAsia="Arial Unicode MS"/>
          <w:sz w:val="20"/>
          <w:szCs w:val="20"/>
          <w:rtl w:val="0"/>
          <w:lang w:val="en-US"/>
        </w:rPr>
        <w:t>)</w:t>
      </w:r>
    </w:p>
    <w:p>
      <w:pPr>
        <w:pStyle w:val="Body A"/>
        <w:rPr>
          <w:sz w:val="20"/>
          <w:szCs w:val="20"/>
          <w:rtl w:val="0"/>
        </w:rPr>
      </w:pPr>
    </w:p>
    <w:p>
      <w:pPr>
        <w:pStyle w:val="Body A"/>
        <w:jc w:val="both"/>
        <w:rPr>
          <w:sz w:val="20"/>
          <w:szCs w:val="20"/>
          <w:rtl w:val="0"/>
          <w:lang w:val="en-US"/>
        </w:rPr>
      </w:pPr>
      <w:r>
        <w:rPr>
          <w:sz w:val="20"/>
          <w:szCs w:val="20"/>
          <w:rtl w:val="0"/>
          <w:lang w:val="en-US"/>
        </w:rPr>
        <w:t xml:space="preserve">We know the everyone has e-books and articles on their subjects of interest on their personal computers collecting for reading pleasure, for work, or for future use; and gathering from various sources - from websites and file sharing sites, received directly from authors, or personal DIY scanned copy. </w:t>
      </w:r>
    </w:p>
    <w:p>
      <w:pPr>
        <w:pStyle w:val="Body A"/>
        <w:rPr>
          <w:sz w:val="20"/>
          <w:szCs w:val="20"/>
          <w:rtl w:val="0"/>
          <w:lang w:val="en-US"/>
        </w:rPr>
      </w:pPr>
    </w:p>
    <w:p>
      <w:pPr>
        <w:pStyle w:val="Body A"/>
        <w:jc w:val="both"/>
        <w:rPr>
          <w:sz w:val="20"/>
          <w:szCs w:val="20"/>
          <w:rtl w:val="0"/>
          <w:lang w:val="en-US"/>
        </w:rPr>
      </w:pPr>
      <w:r>
        <w:rPr>
          <w:sz w:val="20"/>
          <w:szCs w:val="20"/>
          <w:rtl w:val="0"/>
          <w:lang w:val="en-US"/>
        </w:rPr>
        <w:t>The Reading Room invites you to dig in and summon text files from your personal digital treasure chest and join us in "Text-Swap Party" on Sunday March 16, from 4-7pm. You are asked to bring your own thumb drive and computer to share your text files - anything from arts and culture, literature, sociopolitic, history, fiction, comics; from serious to entertaining materials; and in Thai and English.</w:t>
      </w:r>
    </w:p>
    <w:p>
      <w:pPr>
        <w:pStyle w:val="Body A"/>
        <w:rPr>
          <w:sz w:val="20"/>
          <w:szCs w:val="20"/>
          <w:rtl w:val="0"/>
          <w:lang w:val="en-US"/>
        </w:rPr>
      </w:pPr>
    </w:p>
    <w:p>
      <w:pPr>
        <w:pStyle w:val="Body A"/>
        <w:jc w:val="both"/>
        <w:rPr>
          <w:sz w:val="20"/>
          <w:szCs w:val="20"/>
          <w:rtl w:val="0"/>
          <w:lang w:val="en-US"/>
        </w:rPr>
      </w:pPr>
      <w:r>
        <w:rPr>
          <w:sz w:val="20"/>
          <w:szCs w:val="20"/>
          <w:rtl w:val="0"/>
          <w:lang w:val="en-US"/>
        </w:rPr>
        <w:t xml:space="preserve">'Text-Swap Party' is part of an ongoing project, FREE TEXTS, by Stephanie Syjuco, in collaboration with The Reading Room, Bangkok, exhibited at the Bangkok Art and Culture Centre (BACC). It consists of arrays of printed flyers that function as analogue </w:t>
      </w:r>
      <w:r>
        <w:rPr>
          <w:rFonts w:hAnsi="Helvetica" w:hint="default"/>
          <w:sz w:val="20"/>
          <w:szCs w:val="20"/>
          <w:rtl w:val="0"/>
          <w:lang w:val="en-US"/>
        </w:rPr>
        <w:t>“</w:t>
      </w:r>
      <w:r>
        <w:rPr>
          <w:sz w:val="20"/>
          <w:szCs w:val="20"/>
          <w:rtl w:val="0"/>
          <w:lang w:val="en-US"/>
        </w:rPr>
        <w:t>file sharing</w:t>
      </w:r>
      <w:r>
        <w:rPr>
          <w:rFonts w:hAnsi="Helvetica" w:hint="default"/>
          <w:sz w:val="20"/>
          <w:szCs w:val="20"/>
          <w:rtl w:val="0"/>
          <w:lang w:val="en-US"/>
        </w:rPr>
        <w:t xml:space="preserve">” </w:t>
      </w:r>
      <w:r>
        <w:rPr>
          <w:sz w:val="20"/>
          <w:szCs w:val="20"/>
          <w:rtl w:val="0"/>
          <w:lang w:val="en-US"/>
        </w:rPr>
        <w:t>sites. Each flyer advertises the URL of a digital text dealing with the issues of copyright, open source culture, contemporary arts and culture, theory, and politics. Viewers are invited to tear off tabs from the flyers, take them home, and type in the URL to download their own copy of text -- many of which have been illegally uploaded by anonymous file sharers around the world. By inviting the public to participate in this work it also implicates them as pirates in their own right, creating a problematic yet critical look at what it means to access this information illicitly.</w:t>
      </w:r>
    </w:p>
    <w:p>
      <w:pPr>
        <w:pStyle w:val="Body A"/>
        <w:rPr>
          <w:sz w:val="20"/>
          <w:szCs w:val="20"/>
          <w:rtl w:val="0"/>
          <w:lang w:val="en-US"/>
        </w:rPr>
      </w:pPr>
    </w:p>
    <w:p>
      <w:pPr>
        <w:pStyle w:val="Body A"/>
        <w:jc w:val="both"/>
        <w:rPr>
          <w:sz w:val="20"/>
          <w:szCs w:val="20"/>
          <w:rtl w:val="0"/>
          <w:lang w:val="en-US"/>
        </w:rPr>
      </w:pPr>
      <w:r>
        <w:rPr>
          <w:sz w:val="20"/>
          <w:szCs w:val="20"/>
          <w:rtl w:val="0"/>
          <w:lang w:val="en-US"/>
        </w:rPr>
        <w:t>* For our part, The Reading Room will prepare all 118 text files included in FREE TEXTS project to share with the participants of Text-Swap Party</w:t>
      </w:r>
    </w:p>
    <w:p>
      <w:pPr>
        <w:pStyle w:val="Body A"/>
        <w:jc w:val="both"/>
        <w:rPr>
          <w:sz w:val="20"/>
          <w:szCs w:val="20"/>
          <w:rtl w:val="0"/>
          <w:lang w:val="en-US"/>
        </w:rPr>
      </w:pPr>
      <w:r>
        <w:rPr>
          <w:sz w:val="20"/>
          <w:szCs w:val="20"/>
          <w:rtl w:val="0"/>
          <w:lang w:val="en-US"/>
        </w:rPr>
        <w:t xml:space="preserve">** Please make sure that you run Anti-Virus program through your thumb drive and computer beforehand. </w:t>
      </w:r>
    </w:p>
    <w:p>
      <w:pPr>
        <w:pStyle w:val="Body A"/>
        <w:jc w:val="both"/>
        <w:rPr>
          <w:sz w:val="20"/>
          <w:szCs w:val="20"/>
          <w:rtl w:val="0"/>
          <w:lang w:val="en-US"/>
        </w:rPr>
      </w:pPr>
    </w:p>
    <w:p>
      <w:pPr>
        <w:pStyle w:val="Body A"/>
        <w:jc w:val="both"/>
        <w:rPr>
          <w:u w:val="single"/>
        </w:rPr>
      </w:pPr>
      <w:r>
        <w:rPr>
          <w:sz w:val="20"/>
          <w:szCs w:val="20"/>
          <w:u w:val="single"/>
          <w:rtl w:val="0"/>
          <w:lang w:val="en-US"/>
        </w:rPr>
        <w:t>REFERENCE</w:t>
      </w:r>
    </w:p>
    <w:p>
      <w:pPr>
        <w:pStyle w:val="Body A"/>
        <w:spacing w:after="20"/>
        <w:jc w:val="both"/>
      </w:pPr>
      <w:r>
        <w:rPr>
          <w:b w:val="1"/>
          <w:bCs w:val="1"/>
          <w:sz w:val="20"/>
          <w:szCs w:val="20"/>
          <w:u w:color="e36c0a"/>
          <w:rtl w:val="0"/>
          <w:lang w:val="en-US"/>
        </w:rPr>
        <w:t xml:space="preserve">The Reading Room, Bangkok </w:t>
      </w:r>
      <w:r>
        <w:rPr>
          <w:sz w:val="20"/>
          <w:szCs w:val="20"/>
          <w:rtl w:val="0"/>
          <w:lang w:val="en-US"/>
        </w:rPr>
        <w:t xml:space="preserve">is a non-profit organization that functions as a contemporary art library, project space, and cultural platform opening to the public since 2009. </w:t>
      </w:r>
    </w:p>
    <w:p>
      <w:pPr>
        <w:pStyle w:val="Body A"/>
        <w:spacing w:after="20"/>
        <w:jc w:val="both"/>
        <w:rPr>
          <w:b w:val="1"/>
          <w:bCs w:val="1"/>
        </w:rPr>
      </w:pPr>
      <w:r>
        <w:rPr>
          <w:sz w:val="20"/>
          <w:szCs w:val="20"/>
          <w:rtl w:val="0"/>
          <w:lang w:val="en-US"/>
        </w:rPr>
        <w:t xml:space="preserve">The Reading Room aims for documentation and education of contemporary art in Thailand, with two distinct resource sections: contemporary Thai art materials and art reference/resource from all over the world - materials range from books, catalogs, journals, CDs, DVDs, and other electronic resource. </w:t>
      </w:r>
    </w:p>
    <w:p>
      <w:pPr>
        <w:pStyle w:val="Body A"/>
        <w:spacing w:after="20"/>
        <w:jc w:val="both"/>
        <w:rPr>
          <w:b w:val="1"/>
          <w:bCs w:val="1"/>
        </w:rPr>
      </w:pPr>
      <w:r>
        <w:rPr>
          <w:sz w:val="20"/>
          <w:szCs w:val="20"/>
          <w:rtl w:val="0"/>
          <w:lang w:val="en-US"/>
        </w:rPr>
        <w:t xml:space="preserve">Additionally, and in response to sociopolitical climate in Thailand, especially the realization that there is a certain lack of public and independent space in the country, The Reading Room has been providing space for wider public discourse through diverse programs including seminars, talks, screenings, and workshops from various fields </w:t>
      </w:r>
      <w:r>
        <w:rPr>
          <w:rFonts w:hAnsi="Helvetica" w:hint="default"/>
          <w:sz w:val="20"/>
          <w:szCs w:val="20"/>
          <w:rtl w:val="0"/>
          <w:lang w:val="en-US"/>
        </w:rPr>
        <w:t xml:space="preserve">– </w:t>
      </w:r>
      <w:r>
        <w:rPr>
          <w:sz w:val="20"/>
          <w:szCs w:val="20"/>
          <w:rtl w:val="0"/>
          <w:lang w:val="en-US"/>
        </w:rPr>
        <w:t xml:space="preserve">from art, literature, film to sociopolitical issues that are relevant to contemporary society in order to create dialogue and discussion among people from various fields of knowledge and communities in Thailand. </w:t>
      </w:r>
    </w:p>
    <w:p>
      <w:pPr>
        <w:pStyle w:val="Body A"/>
        <w:spacing w:after="20"/>
        <w:jc w:val="both"/>
      </w:pPr>
      <w:r>
        <w:rPr>
          <w:sz w:val="20"/>
          <w:szCs w:val="20"/>
          <w:rtl w:val="0"/>
          <w:lang w:val="en-US"/>
        </w:rPr>
        <w:t>The Reading Room also focuses on collaboration with both local and international organizations and collectives in order to encourage open and cross-disciplinary discussion. Among local and international organizations are Creative Time (New York), ArtHub Asia (China), 4A Centre for Contemporary Asian Art (Australia), Iapis (Sweden), Clip Kino (Finland), Freedom House (USA), Amnesty International (Thailand), People</w:t>
      </w:r>
      <w:r>
        <w:rPr>
          <w:rFonts w:hAnsi="Helvetica" w:hint="default"/>
          <w:sz w:val="20"/>
          <w:szCs w:val="20"/>
          <w:rtl w:val="0"/>
          <w:lang w:val="en-US"/>
        </w:rPr>
        <w:t>’</w:t>
      </w:r>
      <w:r>
        <w:rPr>
          <w:sz w:val="20"/>
          <w:szCs w:val="20"/>
          <w:rtl w:val="0"/>
          <w:lang w:val="en-US"/>
        </w:rPr>
        <w:t>s Empowerment Foundation (Thailand), Bangkok Art and Culture Centre, Thai Netizen Network, Thai Research Foundation, Community Act Network, Thai Art Archives, Gallery Ver, Mahidol University, Chulalongkorn University, etc.</w:t>
      </w:r>
    </w:p>
    <w:p>
      <w:pPr>
        <w:pStyle w:val="Body A"/>
        <w:spacing w:after="20"/>
        <w:jc w:val="both"/>
      </w:pPr>
    </w:p>
    <w:p>
      <w:pPr>
        <w:pStyle w:val="Body A"/>
        <w:spacing w:after="20"/>
        <w:jc w:val="both"/>
      </w:pPr>
      <w:r>
        <w:rPr>
          <w:b w:val="1"/>
          <w:bCs w:val="1"/>
          <w:sz w:val="20"/>
          <w:szCs w:val="20"/>
          <w:rtl w:val="0"/>
          <w:lang w:val="en-US"/>
        </w:rPr>
        <w:t>Narawan Pathomvat</w:t>
      </w:r>
      <w:r>
        <w:rPr>
          <w:sz w:val="20"/>
          <w:szCs w:val="20"/>
          <w:rtl w:val="0"/>
          <w:lang w:val="en-US"/>
        </w:rPr>
        <w:t xml:space="preserve"> is the founder and director of a contemporary art library and non-profit platform, The Reading Room, Bangkok. She is a lecturer at the Department of Art History, Faculty of Archaeology at Silpakorn University (Bangkok). She receives her MPS (Arts and Cultural Management) from Pratt Institute (New York) and previously worked for Lower Manhattan Cultural Council (New York), and Asia Art Archive (Hong Kong). Narawan is also an independent curator, writer, and translator. </w:t>
      </w:r>
    </w:p>
    <w:sectPr>
      <w:headerReference w:type="default" r:id="rId8"/>
      <w:footerReference w:type="default" r:id="rId9"/>
      <w:pgSz w:w="11900" w:h="16840" w:orient="portrait"/>
      <w:pgMar w:top="1672" w:right="1552" w:bottom="993" w:left="1276"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Helvetica"/>
        <w:color w:val="000000"/>
        <w:sz w:val="16"/>
        <w:szCs w:val="16"/>
        <w:u w:color="000000"/>
        <w:rtl w:val="0"/>
        <w:lang w:val="en-US"/>
      </w:rPr>
      <w:t>BACC Exhibition Dept. 939 Rama Rd. Wangmai Pathumwan Bangkok  THAILAND 10330 exhibition@bacc.or.th</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Fonts w:ascii="Helvetica"/>
        <w:color w:val="000000"/>
        <w:sz w:val="22"/>
        <w:szCs w:val="22"/>
        <w:u w:color="000000"/>
      </w:rPr>
    </w:pPr>
    <w:r>
      <w:rPr>
        <w:rFonts w:ascii="Helvetica"/>
        <w:color w:val="000000"/>
        <w:sz w:val="22"/>
        <w:szCs w:val="22"/>
        <w:u w:color="000000"/>
        <w:rtl w:val="0"/>
      </w:rPr>
      <w:fldChar w:fldCharType="begin" w:fldLock="0"/>
    </w:r>
    <w:r>
      <w:rPr>
        <w:rFonts w:ascii="Helvetica"/>
        <w:color w:val="000000"/>
        <w:sz w:val="22"/>
        <w:szCs w:val="22"/>
        <w:u w:color="000000"/>
        <w:rtl w:val="0"/>
      </w:rPr>
      <w:t xml:space="preserve"> PAGE </w:t>
    </w:r>
    <w:r>
      <w:rPr>
        <w:rFonts w:ascii="Helvetica"/>
        <w:color w:val="000000"/>
        <w:sz w:val="22"/>
        <w:szCs w:val="22"/>
        <w:u w:color="000000"/>
        <w:rtl w:val="0"/>
      </w:rPr>
      <w:fldChar w:fldCharType="separate" w:fldLock="0"/>
    </w:r>
    <w:r>
      <w:rPr>
        <w:rFonts w:ascii="Helvetica"/>
        <w:color w:val="000000"/>
        <w:sz w:val="22"/>
        <w:szCs w:val="22"/>
        <w:u w:color="000000"/>
        <w:rtl w:val="0"/>
      </w:rPr>
      <w:t>3</w:t>
    </w:r>
    <w:r>
      <w:rPr>
        <w:rFonts w:ascii="Helvetica"/>
        <w:color w:val="000000"/>
        <w:sz w:val="22"/>
        <w:szCs w:val="22"/>
        <w:u w:color="000000"/>
        <w:rtl w:val="0"/>
      </w:rPr>
      <w:fldChar w:fldCharType="end" w:fldLock="0"/>
    </w:r>
  </w:p>
  <w:p>
    <w:pPr>
      <w:pStyle w:val="Body A"/>
      <w:rPr>
        <w:color w:val="a6a6a6"/>
        <w:sz w:val="20"/>
        <w:szCs w:val="20"/>
        <w:u w:color="a6a6a6"/>
      </w:rPr>
    </w:pPr>
    <w:r>
      <w:rPr>
        <w:rFonts w:ascii="Helvetica" w:cs="Arial Unicode MS" w:hAnsi="Arial Unicode MS" w:eastAsia="Arial Unicode MS"/>
        <w:color w:val="a6a6a6"/>
        <w:sz w:val="20"/>
        <w:szCs w:val="20"/>
        <w:u w:color="a6a6a6"/>
        <w:rtl w:val="0"/>
        <w:lang w:val="en-US"/>
      </w:rPr>
      <w:t>FREE TEXTS WORKSHOP</w:t>
    </w:r>
    <w:r>
      <w:rPr>
        <w:rFonts w:ascii="Helvetica" w:cs="Arial Unicode MS" w:hAnsi="Arial Unicode MS" w:eastAsia="Arial Unicode MS"/>
        <w:color w:val="a6a6a6"/>
        <w:sz w:val="20"/>
        <w:szCs w:val="20"/>
        <w:u w:color="a6a6a6"/>
        <w:rtl w:val="0"/>
        <w:lang w:val="en-US"/>
      </w:rPr>
      <w:t xml:space="preserve"> : BACC EXHIBITION </w:t>
    </w:r>
  </w:p>
  <w:p>
    <w:pPr>
      <w:pStyle w:val="Body A"/>
      <w:ind w:right="360"/>
      <w:rPr>
        <w:b w:val="1"/>
        <w:bCs w:val="1"/>
        <w:color w:val="a6a6a6"/>
        <w:sz w:val="32"/>
        <w:szCs w:val="32"/>
        <w:u w:color="a6a6a6"/>
      </w:rPr>
    </w:pPr>
    <w:r>
      <w:rPr>
        <w:b w:val="1"/>
        <w:bCs w:val="1"/>
        <w:color w:val="a6a6a6"/>
        <w:sz w:val="32"/>
        <w:szCs w:val="32"/>
        <w:u w:color="a6a6a6"/>
        <w:rtl w:val="0"/>
        <w:lang w:val="en-US"/>
      </w:rPr>
      <w:t xml:space="preserve">MEDIA / ART KITCHEN - Reality Distortion Field </w:t>
    </w:r>
  </w:p>
  <w:p>
    <w:pPr>
      <w:pStyle w:val="Body A"/>
    </w:pPr>
    <w:r>
      <w:rPr>
        <w:rFonts w:ascii="Helvetica" w:cs="Arial Unicode MS" w:hAnsi="Arial Unicode MS" w:eastAsia="Arial Unicode MS"/>
        <w:color w:val="a6a6a6"/>
        <w:sz w:val="22"/>
        <w:szCs w:val="22"/>
        <w:u w:color="a6a6a6"/>
        <w:rtl w:val="0"/>
        <w:lang w:val="en-US"/>
      </w:rPr>
      <w:t>2</w:t>
    </w:r>
    <w:r>
      <w:rPr>
        <w:rFonts w:ascii="Helvetica" w:cs="Arial Unicode MS" w:hAnsi="Arial Unicode MS" w:eastAsia="Arial Unicode MS"/>
        <w:color w:val="a6a6a6"/>
        <w:sz w:val="22"/>
        <w:szCs w:val="22"/>
        <w:u w:color="a6a6a6"/>
        <w:rtl w:val="0"/>
        <w:lang w:val="en-US"/>
      </w:rPr>
      <w:t>1 December 2013 - 16 February 2014</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Helvetica" w:cs="Helvetica" w:hAnsi="Helvetica" w:eastAsia="Helvetica"/>
      <w:b w:val="1"/>
      <w:bCs w:val="1"/>
      <w:color w:val="000000"/>
      <w:sz w:val="20"/>
      <w:szCs w:val="20"/>
      <w:u w:val="none" w:color="0000ff"/>
      <w:lang w:val="en-US"/>
    </w:rPr>
  </w:style>
  <w:style w:type="character" w:styleId="Hyperlink.1">
    <w:name w:val="Hyperlink.1"/>
    <w:basedOn w:val="None"/>
    <w:next w:val="Hyperlink.1"/>
    <w:rPr>
      <w:rFonts w:ascii="Helvetica" w:cs="Helvetica" w:hAnsi="Helvetica" w:eastAsia="Helvetica"/>
      <w:color w:val="000000"/>
      <w:sz w:val="20"/>
      <w:szCs w:val="20"/>
      <w:u w:val="non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readingroombkk.org/contact/" TargetMode="External"/><Relationship Id="rId5" Type="http://schemas.openxmlformats.org/officeDocument/2006/relationships/hyperlink" Target="http://www.readingroombkk.org" TargetMode="External"/><Relationship Id="rId6" Type="http://schemas.openxmlformats.org/officeDocument/2006/relationships/hyperlink" Target="http://readingroombkk.org/contact/" TargetMode="External"/><Relationship Id="rId7" Type="http://schemas.openxmlformats.org/officeDocument/2006/relationships/hyperlink" Target="http://www.readingroombkk.org" TargetMode="External"/><Relationship Id="rId8" Type="http://schemas.openxmlformats.org/officeDocument/2006/relationships/header" Target="header.xml"/><Relationship Id="rId9"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