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81" w:rsidRPr="008B5E7D" w:rsidRDefault="004C3581" w:rsidP="004C3581">
      <w:pPr>
        <w:pStyle w:val="Body"/>
        <w:rPr>
          <w:rFonts w:cs="TH Sarabun New"/>
          <w:b/>
          <w:bCs/>
          <w:sz w:val="28"/>
          <w:szCs w:val="28"/>
        </w:rPr>
      </w:pPr>
      <w:r w:rsidRPr="008B5E7D">
        <w:rPr>
          <w:rFonts w:cs="TH Sarabun New"/>
          <w:b/>
          <w:bCs/>
          <w:sz w:val="28"/>
          <w:szCs w:val="28"/>
          <w:cs/>
        </w:rPr>
        <w:t>รยางค์สัมพันธ์</w:t>
      </w:r>
    </w:p>
    <w:p w:rsidR="004C3581" w:rsidRPr="008B5E7D" w:rsidRDefault="004C3581" w:rsidP="004C3581">
      <w:pPr>
        <w:pStyle w:val="Body"/>
        <w:rPr>
          <w:rFonts w:cs="TH Sarabun New"/>
          <w:b/>
          <w:bCs/>
          <w:sz w:val="28"/>
          <w:szCs w:val="28"/>
        </w:rPr>
      </w:pPr>
    </w:p>
    <w:p w:rsidR="004C3581" w:rsidRPr="008B5E7D" w:rsidRDefault="004C3581" w:rsidP="004C3581">
      <w:pPr>
        <w:pStyle w:val="Body"/>
        <w:rPr>
          <w:rFonts w:cs="TH Sarabun New"/>
          <w:b/>
          <w:bCs/>
          <w:sz w:val="28"/>
          <w:szCs w:val="28"/>
        </w:rPr>
      </w:pPr>
      <w:r w:rsidRPr="008B5E7D">
        <w:rPr>
          <w:rFonts w:cs="TH Sarabun New"/>
          <w:b/>
          <w:bCs/>
          <w:sz w:val="28"/>
          <w:szCs w:val="28"/>
        </w:rPr>
        <w:t xml:space="preserve">31 </w:t>
      </w:r>
      <w:r w:rsidRPr="008B5E7D">
        <w:rPr>
          <w:rFonts w:cs="TH Sarabun New"/>
          <w:b/>
          <w:bCs/>
          <w:sz w:val="28"/>
          <w:szCs w:val="28"/>
          <w:cs/>
        </w:rPr>
        <w:t>มีนาคม</w:t>
      </w:r>
      <w:r w:rsidRPr="008B5E7D">
        <w:rPr>
          <w:rFonts w:cs="TH Sarabun New"/>
          <w:b/>
          <w:bCs/>
          <w:sz w:val="28"/>
          <w:szCs w:val="28"/>
        </w:rPr>
        <w:t xml:space="preserve">– 2 </w:t>
      </w:r>
      <w:r w:rsidRPr="008B5E7D">
        <w:rPr>
          <w:rFonts w:cs="TH Sarabun New"/>
          <w:b/>
          <w:bCs/>
          <w:sz w:val="28"/>
          <w:szCs w:val="28"/>
          <w:cs/>
        </w:rPr>
        <w:t xml:space="preserve">กรกฎาคม </w:t>
      </w:r>
      <w:r w:rsidRPr="008B5E7D">
        <w:rPr>
          <w:rFonts w:cs="TH Sarabun New"/>
          <w:b/>
          <w:bCs/>
          <w:sz w:val="28"/>
          <w:szCs w:val="28"/>
        </w:rPr>
        <w:t>2560</w:t>
      </w:r>
    </w:p>
    <w:p w:rsidR="005E7D56" w:rsidRPr="008B5E7D" w:rsidRDefault="004C3581" w:rsidP="004C3581">
      <w:pPr>
        <w:pStyle w:val="Body"/>
        <w:rPr>
          <w:rFonts w:cs="TH Sarabun New"/>
          <w:b/>
          <w:bCs/>
          <w:sz w:val="28"/>
          <w:szCs w:val="28"/>
        </w:rPr>
      </w:pPr>
      <w:r w:rsidRPr="008B5E7D">
        <w:rPr>
          <w:rFonts w:cs="TH Sarabun New"/>
          <w:b/>
          <w:bCs/>
          <w:sz w:val="28"/>
          <w:szCs w:val="28"/>
          <w:cs/>
        </w:rPr>
        <w:t xml:space="preserve">ชั้น </w:t>
      </w:r>
      <w:r w:rsidRPr="008B5E7D">
        <w:rPr>
          <w:rFonts w:cs="TH Sarabun New"/>
          <w:b/>
          <w:bCs/>
          <w:sz w:val="28"/>
          <w:szCs w:val="28"/>
        </w:rPr>
        <w:t xml:space="preserve">8 </w:t>
      </w:r>
      <w:r w:rsidRPr="008B5E7D">
        <w:rPr>
          <w:rFonts w:cs="TH Sarabun New"/>
          <w:b/>
          <w:bCs/>
          <w:sz w:val="28"/>
          <w:szCs w:val="28"/>
          <w:cs/>
        </w:rPr>
        <w:t>หอศิลปวัฒนธรรมแห่งกรุงเทพมหานคร</w:t>
      </w:r>
      <w:r w:rsidR="00E71381" w:rsidRPr="008B5E7D">
        <w:rPr>
          <w:rFonts w:cs="TH Sarabun New"/>
          <w:b/>
          <w:bCs/>
          <w:sz w:val="28"/>
          <w:szCs w:val="28"/>
        </w:rPr>
        <w:t xml:space="preserve"> (</w:t>
      </w:r>
      <w:r w:rsidR="00E71381" w:rsidRPr="008B5E7D">
        <w:rPr>
          <w:rFonts w:cs="TH Sarabun New"/>
          <w:b/>
          <w:bCs/>
          <w:sz w:val="28"/>
          <w:szCs w:val="28"/>
          <w:cs/>
        </w:rPr>
        <w:t>หอศิลปกรุงเทพฯ</w:t>
      </w:r>
      <w:r w:rsidR="00E71381" w:rsidRPr="008B5E7D">
        <w:rPr>
          <w:rFonts w:cs="TH Sarabun New"/>
          <w:b/>
          <w:bCs/>
          <w:sz w:val="28"/>
          <w:szCs w:val="28"/>
        </w:rPr>
        <w:t>)</w:t>
      </w:r>
    </w:p>
    <w:p w:rsidR="00633FF5" w:rsidRDefault="004C3581" w:rsidP="004C3581">
      <w:pPr>
        <w:pStyle w:val="Body"/>
        <w:rPr>
          <w:rFonts w:cs="TH Sarabun New"/>
          <w:b/>
          <w:bCs/>
          <w:sz w:val="28"/>
          <w:szCs w:val="28"/>
        </w:rPr>
      </w:pPr>
      <w:r w:rsidRPr="008B5E7D">
        <w:rPr>
          <w:rFonts w:cs="TH Sarabun New"/>
          <w:b/>
          <w:bCs/>
          <w:sz w:val="28"/>
          <w:szCs w:val="28"/>
          <w:cs/>
        </w:rPr>
        <w:t>จัดโดย</w:t>
      </w:r>
    </w:p>
    <w:p w:rsidR="00BB27E1" w:rsidRPr="008B5E7D" w:rsidRDefault="004C3581" w:rsidP="004C3581">
      <w:pPr>
        <w:pStyle w:val="Body"/>
        <w:rPr>
          <w:rFonts w:cs="TH Sarabun New"/>
          <w:b/>
          <w:bCs/>
          <w:sz w:val="28"/>
          <w:szCs w:val="28"/>
        </w:rPr>
      </w:pPr>
      <w:r w:rsidRPr="008B5E7D">
        <w:rPr>
          <w:rFonts w:cs="TH Sarabun New"/>
          <w:b/>
          <w:bCs/>
          <w:sz w:val="28"/>
          <w:szCs w:val="28"/>
          <w:cs/>
        </w:rPr>
        <w:t>หอศิลปวัฒนธรรมแห่งกรุงเทพมหานคร</w:t>
      </w:r>
    </w:p>
    <w:p w:rsidR="004C3581" w:rsidRPr="008B5E7D" w:rsidRDefault="00BB27E1" w:rsidP="004C3581">
      <w:pPr>
        <w:pStyle w:val="Body"/>
        <w:rPr>
          <w:rStyle w:val="Emphasis"/>
          <w:rFonts w:cs="TH Sarabun New"/>
          <w:b/>
          <w:bCs/>
          <w:i w:val="0"/>
          <w:iCs w:val="0"/>
          <w:color w:val="auto"/>
          <w:sz w:val="28"/>
          <w:szCs w:val="28"/>
          <w:shd w:val="clear" w:color="auto" w:fill="FFFFFF"/>
        </w:rPr>
      </w:pPr>
      <w:r w:rsidRPr="008B5E7D">
        <w:rPr>
          <w:rStyle w:val="Emphasis"/>
          <w:rFonts w:cs="TH Sarabun New"/>
          <w:b/>
          <w:bCs/>
          <w:i w:val="0"/>
          <w:iCs w:val="0"/>
          <w:color w:val="auto"/>
          <w:sz w:val="28"/>
          <w:szCs w:val="28"/>
          <w:shd w:val="clear" w:color="auto" w:fill="FFFFFF"/>
          <w:cs/>
        </w:rPr>
        <w:t>เจแปนฟาวน์เดชั่นเอเชียเซ็นเตอร์</w:t>
      </w:r>
    </w:p>
    <w:p w:rsidR="00BB27E1" w:rsidRPr="008B5E7D" w:rsidRDefault="00BB27E1" w:rsidP="004C3581">
      <w:pPr>
        <w:pStyle w:val="Body"/>
        <w:rPr>
          <w:rFonts w:cs="TH Sarabun New"/>
          <w:b/>
          <w:bCs/>
          <w:color w:val="auto"/>
          <w:sz w:val="28"/>
          <w:szCs w:val="28"/>
        </w:rPr>
      </w:pPr>
    </w:p>
    <w:p w:rsidR="004C3581" w:rsidRPr="008B5E7D" w:rsidRDefault="004C3581" w:rsidP="004C3581">
      <w:pPr>
        <w:pStyle w:val="Body"/>
        <w:rPr>
          <w:rFonts w:cs="TH Sarabun New"/>
          <w:sz w:val="28"/>
          <w:szCs w:val="28"/>
        </w:rPr>
      </w:pPr>
      <w:r w:rsidRPr="008B5E7D">
        <w:rPr>
          <w:rFonts w:cs="TH Sarabun New"/>
          <w:sz w:val="28"/>
          <w:szCs w:val="28"/>
          <w:cs/>
        </w:rPr>
        <w:t>ร่วมสนับสนุนโดย สถานเอกอัครราชทูตญี่ปุ่นประจำประเทศไทย</w:t>
      </w:r>
    </w:p>
    <w:p w:rsidR="004C3581" w:rsidRPr="008B5E7D" w:rsidRDefault="004C3581" w:rsidP="004C3581">
      <w:pPr>
        <w:pStyle w:val="Body"/>
        <w:rPr>
          <w:rFonts w:cs="TH Sarabun New"/>
          <w:sz w:val="28"/>
          <w:szCs w:val="28"/>
        </w:rPr>
      </w:pPr>
      <w:r w:rsidRPr="008B5E7D">
        <w:rPr>
          <w:rFonts w:cs="TH Sarabun New"/>
          <w:sz w:val="28"/>
          <w:szCs w:val="28"/>
          <w:cs/>
        </w:rPr>
        <w:t>ผู้สนับสนุนหลัก</w:t>
      </w:r>
      <w:r w:rsidRPr="008B5E7D">
        <w:rPr>
          <w:rFonts w:cs="TH Sarabun New"/>
          <w:sz w:val="28"/>
          <w:szCs w:val="28"/>
        </w:rPr>
        <w:t xml:space="preserve">: </w:t>
      </w:r>
      <w:r w:rsidRPr="008B5E7D">
        <w:rPr>
          <w:rFonts w:cs="TH Sarabun New"/>
          <w:sz w:val="28"/>
          <w:szCs w:val="28"/>
          <w:cs/>
        </w:rPr>
        <w:t xml:space="preserve">บริษัท ไทยเบฟเวอเรจ จำกัด </w:t>
      </w:r>
      <w:r w:rsidRPr="008B5E7D">
        <w:rPr>
          <w:rFonts w:cs="TH Sarabun New"/>
          <w:sz w:val="28"/>
          <w:szCs w:val="28"/>
        </w:rPr>
        <w:t>(</w:t>
      </w:r>
      <w:r w:rsidRPr="008B5E7D">
        <w:rPr>
          <w:rFonts w:cs="TH Sarabun New"/>
          <w:sz w:val="28"/>
          <w:szCs w:val="28"/>
          <w:cs/>
        </w:rPr>
        <w:t>มหาชน</w:t>
      </w:r>
      <w:r w:rsidRPr="008B5E7D">
        <w:rPr>
          <w:rFonts w:cs="TH Sarabun New"/>
          <w:sz w:val="28"/>
          <w:szCs w:val="28"/>
        </w:rPr>
        <w:t>)</w:t>
      </w:r>
    </w:p>
    <w:p w:rsidR="004C3581" w:rsidRPr="008B5E7D" w:rsidRDefault="004C3581" w:rsidP="004C3581">
      <w:pPr>
        <w:pStyle w:val="Body"/>
        <w:rPr>
          <w:rFonts w:cs="TH Sarabun New"/>
          <w:sz w:val="28"/>
          <w:szCs w:val="28"/>
        </w:rPr>
      </w:pPr>
      <w:r w:rsidRPr="008B5E7D">
        <w:rPr>
          <w:rFonts w:cs="TH Sarabun New"/>
          <w:sz w:val="28"/>
          <w:szCs w:val="28"/>
          <w:cs/>
        </w:rPr>
        <w:t>ผู้สนับสนุนโครงการ</w:t>
      </w:r>
      <w:r w:rsidRPr="008B5E7D">
        <w:rPr>
          <w:rFonts w:cs="TH Sarabun New"/>
          <w:sz w:val="28"/>
          <w:szCs w:val="28"/>
        </w:rPr>
        <w:t xml:space="preserve">: </w:t>
      </w:r>
      <w:r w:rsidRPr="008B5E7D">
        <w:rPr>
          <w:rFonts w:cs="TH Sarabun New"/>
          <w:sz w:val="28"/>
          <w:szCs w:val="28"/>
          <w:cs/>
        </w:rPr>
        <w:t xml:space="preserve">บริษัทฟาย เปเปอร์ ทาเคโอะ </w:t>
      </w:r>
      <w:r w:rsidRPr="008B5E7D">
        <w:rPr>
          <w:rFonts w:cs="TH Sarabun New"/>
          <w:sz w:val="28"/>
          <w:szCs w:val="28"/>
        </w:rPr>
        <w:t>(</w:t>
      </w:r>
      <w:r w:rsidRPr="008B5E7D">
        <w:rPr>
          <w:rFonts w:cs="TH Sarabun New"/>
          <w:sz w:val="28"/>
          <w:szCs w:val="28"/>
          <w:cs/>
        </w:rPr>
        <w:t>ประเทศไทย</w:t>
      </w:r>
      <w:r w:rsidRPr="008B5E7D">
        <w:rPr>
          <w:rFonts w:cs="TH Sarabun New"/>
          <w:sz w:val="28"/>
          <w:szCs w:val="28"/>
        </w:rPr>
        <w:t xml:space="preserve">) </w:t>
      </w:r>
      <w:r w:rsidRPr="008B5E7D">
        <w:rPr>
          <w:rFonts w:cs="TH Sarabun New"/>
          <w:sz w:val="28"/>
          <w:szCs w:val="28"/>
          <w:cs/>
        </w:rPr>
        <w:t xml:space="preserve">จำกัด และบริษัทแคนนอน มาร์เก็ตติ้ง </w:t>
      </w:r>
      <w:r w:rsidRPr="008B5E7D">
        <w:rPr>
          <w:rFonts w:cs="TH Sarabun New"/>
          <w:sz w:val="28"/>
          <w:szCs w:val="28"/>
        </w:rPr>
        <w:t>(</w:t>
      </w:r>
      <w:r w:rsidRPr="008B5E7D">
        <w:rPr>
          <w:rFonts w:cs="TH Sarabun New"/>
          <w:sz w:val="28"/>
          <w:szCs w:val="28"/>
          <w:cs/>
        </w:rPr>
        <w:t>ไทยแลนด์</w:t>
      </w:r>
      <w:r w:rsidRPr="008B5E7D">
        <w:rPr>
          <w:rFonts w:cs="TH Sarabun New"/>
          <w:sz w:val="28"/>
          <w:szCs w:val="28"/>
        </w:rPr>
        <w:t xml:space="preserve">) </w:t>
      </w:r>
      <w:r w:rsidRPr="008B5E7D">
        <w:rPr>
          <w:rFonts w:cs="TH Sarabun New"/>
          <w:sz w:val="28"/>
          <w:szCs w:val="28"/>
          <w:cs/>
        </w:rPr>
        <w:t>จำกัด</w:t>
      </w:r>
    </w:p>
    <w:p w:rsidR="008C2B89" w:rsidRDefault="008C2B89" w:rsidP="004C3581">
      <w:pPr>
        <w:pStyle w:val="Body"/>
        <w:rPr>
          <w:rFonts w:cs="TH Sarabun New"/>
          <w:sz w:val="28"/>
          <w:szCs w:val="28"/>
        </w:rPr>
      </w:pPr>
    </w:p>
    <w:p w:rsidR="004C3581" w:rsidRPr="008B5E7D" w:rsidRDefault="004C3581" w:rsidP="004C3581">
      <w:pPr>
        <w:pStyle w:val="Body"/>
        <w:rPr>
          <w:rFonts w:cs="TH Sarabun New"/>
          <w:sz w:val="28"/>
          <w:szCs w:val="28"/>
        </w:rPr>
      </w:pPr>
      <w:r w:rsidRPr="008B5E7D">
        <w:rPr>
          <w:rFonts w:cs="TH Sarabun New"/>
          <w:sz w:val="28"/>
          <w:szCs w:val="28"/>
          <w:cs/>
        </w:rPr>
        <w:t xml:space="preserve">พิธีเปิดงาน วันพฤหัสบดีที่ </w:t>
      </w:r>
      <w:r w:rsidRPr="008B5E7D">
        <w:rPr>
          <w:rFonts w:cs="TH Sarabun New"/>
          <w:sz w:val="28"/>
          <w:szCs w:val="28"/>
        </w:rPr>
        <w:t xml:space="preserve">30 </w:t>
      </w:r>
      <w:r w:rsidRPr="008B5E7D">
        <w:rPr>
          <w:rFonts w:cs="TH Sarabun New"/>
          <w:sz w:val="28"/>
          <w:szCs w:val="28"/>
          <w:cs/>
        </w:rPr>
        <w:t>มีนาคม</w:t>
      </w:r>
      <w:r w:rsidR="00633FF5">
        <w:rPr>
          <w:rFonts w:cs="TH Sarabun New"/>
          <w:sz w:val="28"/>
          <w:szCs w:val="28"/>
        </w:rPr>
        <w:t xml:space="preserve"> </w:t>
      </w:r>
      <w:r w:rsidRPr="008B5E7D">
        <w:rPr>
          <w:rFonts w:cs="TH Sarabun New"/>
          <w:sz w:val="28"/>
          <w:szCs w:val="28"/>
        </w:rPr>
        <w:t xml:space="preserve">2560 </w:t>
      </w:r>
      <w:r w:rsidRPr="008B5E7D">
        <w:rPr>
          <w:rFonts w:cs="TH Sarabun New"/>
          <w:sz w:val="28"/>
          <w:szCs w:val="28"/>
          <w:cs/>
        </w:rPr>
        <w:t xml:space="preserve">เวลา </w:t>
      </w:r>
      <w:r w:rsidRPr="008B5E7D">
        <w:rPr>
          <w:rFonts w:cs="TH Sarabun New"/>
          <w:sz w:val="28"/>
          <w:szCs w:val="28"/>
        </w:rPr>
        <w:t xml:space="preserve">18:30 </w:t>
      </w:r>
      <w:r w:rsidRPr="008B5E7D">
        <w:rPr>
          <w:rFonts w:cs="TH Sarabun New"/>
          <w:sz w:val="28"/>
          <w:szCs w:val="28"/>
          <w:cs/>
        </w:rPr>
        <w:t>น</w:t>
      </w:r>
      <w:r w:rsidRPr="008B5E7D">
        <w:rPr>
          <w:rFonts w:cs="TH Sarabun New"/>
          <w:sz w:val="28"/>
          <w:szCs w:val="28"/>
        </w:rPr>
        <w:t>.</w:t>
      </w:r>
    </w:p>
    <w:p w:rsidR="004C3581" w:rsidRPr="008B5E7D" w:rsidRDefault="004C3581" w:rsidP="004C3581">
      <w:pPr>
        <w:pStyle w:val="Body"/>
        <w:rPr>
          <w:rFonts w:cs="TH Sarabun New"/>
          <w:sz w:val="28"/>
          <w:szCs w:val="28"/>
        </w:rPr>
      </w:pPr>
    </w:p>
    <w:p w:rsidR="004C3581" w:rsidRPr="008B5E7D" w:rsidRDefault="004C3581" w:rsidP="004C3581">
      <w:pPr>
        <w:pStyle w:val="Body"/>
        <w:rPr>
          <w:rFonts w:cs="TH Sarabun New"/>
          <w:b/>
          <w:bCs/>
          <w:sz w:val="28"/>
          <w:szCs w:val="28"/>
        </w:rPr>
      </w:pPr>
      <w:r w:rsidRPr="008B5E7D">
        <w:rPr>
          <w:rFonts w:cs="TH Sarabun New"/>
          <w:b/>
          <w:bCs/>
          <w:sz w:val="28"/>
          <w:szCs w:val="28"/>
          <w:cs/>
        </w:rPr>
        <w:t>ภัณฑารักษ์</w:t>
      </w:r>
    </w:p>
    <w:p w:rsidR="004C3581" w:rsidRPr="008B5E7D" w:rsidRDefault="004C3581" w:rsidP="004C3581">
      <w:pPr>
        <w:pStyle w:val="Body"/>
        <w:rPr>
          <w:rFonts w:cs="TH Sarabun New"/>
          <w:sz w:val="28"/>
          <w:szCs w:val="28"/>
        </w:rPr>
      </w:pPr>
      <w:r w:rsidRPr="008B5E7D">
        <w:rPr>
          <w:rFonts w:cs="TH Sarabun New"/>
          <w:sz w:val="28"/>
          <w:szCs w:val="28"/>
          <w:cs/>
        </w:rPr>
        <w:t>พิชญา ศุภวานิช</w:t>
      </w:r>
    </w:p>
    <w:p w:rsidR="004C3581" w:rsidRPr="008B5E7D" w:rsidRDefault="004C3581" w:rsidP="004C3581">
      <w:pPr>
        <w:pStyle w:val="Body"/>
        <w:rPr>
          <w:rFonts w:cs="TH Sarabun New"/>
          <w:sz w:val="28"/>
          <w:szCs w:val="28"/>
        </w:rPr>
      </w:pPr>
    </w:p>
    <w:p w:rsidR="004C3581" w:rsidRPr="008B5E7D" w:rsidRDefault="004C3581" w:rsidP="004C3581">
      <w:pPr>
        <w:pStyle w:val="Body"/>
        <w:rPr>
          <w:rFonts w:cs="TH Sarabun New"/>
          <w:b/>
          <w:bCs/>
          <w:sz w:val="28"/>
          <w:szCs w:val="28"/>
        </w:rPr>
      </w:pPr>
      <w:r w:rsidRPr="008B5E7D">
        <w:rPr>
          <w:rFonts w:cs="TH Sarabun New"/>
          <w:b/>
          <w:bCs/>
          <w:sz w:val="28"/>
          <w:szCs w:val="28"/>
          <w:cs/>
        </w:rPr>
        <w:t>ภัณฑารักษ์ร่วม</w:t>
      </w:r>
    </w:p>
    <w:p w:rsidR="004C3581" w:rsidRPr="008B5E7D" w:rsidRDefault="004C3581" w:rsidP="004C3581">
      <w:pPr>
        <w:pStyle w:val="Body"/>
        <w:rPr>
          <w:rFonts w:cs="TH Sarabun New"/>
          <w:sz w:val="28"/>
          <w:szCs w:val="28"/>
        </w:rPr>
      </w:pPr>
      <w:r w:rsidRPr="008B5E7D">
        <w:rPr>
          <w:rFonts w:cs="TH Sarabun New"/>
          <w:sz w:val="28"/>
          <w:szCs w:val="28"/>
          <w:cs/>
        </w:rPr>
        <w:t>ออง หมัด เทม</w:t>
      </w:r>
    </w:p>
    <w:p w:rsidR="004C3581" w:rsidRPr="008B5E7D" w:rsidRDefault="004C3581" w:rsidP="004C3581">
      <w:pPr>
        <w:pStyle w:val="Body"/>
        <w:rPr>
          <w:rFonts w:cs="TH Sarabun New"/>
          <w:sz w:val="28"/>
          <w:szCs w:val="28"/>
        </w:rPr>
      </w:pPr>
      <w:r w:rsidRPr="008B5E7D">
        <w:rPr>
          <w:rFonts w:cs="TH Sarabun New"/>
          <w:sz w:val="28"/>
          <w:szCs w:val="28"/>
          <w:cs/>
        </w:rPr>
        <w:t>บายู เจนี คริสบี้</w:t>
      </w:r>
    </w:p>
    <w:p w:rsidR="004C3581" w:rsidRPr="008B5E7D" w:rsidRDefault="004C3581" w:rsidP="004C3581">
      <w:pPr>
        <w:pStyle w:val="Body"/>
        <w:rPr>
          <w:rFonts w:cs="TH Sarabun New"/>
          <w:sz w:val="28"/>
          <w:szCs w:val="28"/>
        </w:rPr>
      </w:pPr>
      <w:r w:rsidRPr="008B5E7D">
        <w:rPr>
          <w:rFonts w:cs="TH Sarabun New"/>
          <w:sz w:val="28"/>
          <w:szCs w:val="28"/>
          <w:cs/>
        </w:rPr>
        <w:t>นากามูระ ฟูมิโกะ</w:t>
      </w:r>
    </w:p>
    <w:p w:rsidR="004C3581" w:rsidRPr="008B5E7D" w:rsidRDefault="004C3581" w:rsidP="004C3581">
      <w:pPr>
        <w:pStyle w:val="Body"/>
        <w:rPr>
          <w:rFonts w:cs="TH Sarabun New"/>
          <w:sz w:val="28"/>
          <w:szCs w:val="28"/>
        </w:rPr>
      </w:pPr>
      <w:r w:rsidRPr="008B5E7D">
        <w:rPr>
          <w:rFonts w:cs="TH Sarabun New"/>
          <w:sz w:val="28"/>
          <w:szCs w:val="28"/>
          <w:cs/>
        </w:rPr>
        <w:t>วิธวินท์ ลีลาวนาชัย</w:t>
      </w:r>
    </w:p>
    <w:p w:rsidR="004C3581" w:rsidRPr="008B5E7D" w:rsidRDefault="004C3581" w:rsidP="004C3581">
      <w:pPr>
        <w:pStyle w:val="Body"/>
        <w:rPr>
          <w:rFonts w:cs="TH Sarabun New"/>
          <w:sz w:val="28"/>
          <w:szCs w:val="28"/>
        </w:rPr>
      </w:pPr>
    </w:p>
    <w:p w:rsidR="004C3581" w:rsidRPr="008B5E7D" w:rsidRDefault="004C3581" w:rsidP="004C3581">
      <w:pPr>
        <w:pStyle w:val="Body"/>
        <w:rPr>
          <w:rFonts w:cs="TH Sarabun New"/>
          <w:b/>
          <w:bCs/>
          <w:sz w:val="28"/>
          <w:szCs w:val="28"/>
        </w:rPr>
      </w:pPr>
      <w:r w:rsidRPr="008B5E7D">
        <w:rPr>
          <w:rFonts w:cs="TH Sarabun New"/>
          <w:b/>
          <w:bCs/>
          <w:sz w:val="28"/>
          <w:szCs w:val="28"/>
          <w:cs/>
        </w:rPr>
        <w:t>ศิลปิน</w:t>
      </w:r>
    </w:p>
    <w:p w:rsidR="004C3581" w:rsidRDefault="004C3581" w:rsidP="004C3581">
      <w:pPr>
        <w:pStyle w:val="Body"/>
        <w:rPr>
          <w:rFonts w:cs="TH Sarabun New"/>
          <w:sz w:val="28"/>
          <w:szCs w:val="28"/>
        </w:rPr>
      </w:pPr>
      <w:r w:rsidRPr="008B5E7D">
        <w:rPr>
          <w:rFonts w:cs="TH Sarabun New"/>
          <w:sz w:val="28"/>
          <w:szCs w:val="28"/>
          <w:cs/>
        </w:rPr>
        <w:t>กรกฤต อรุณานนท์ชัย</w:t>
      </w:r>
    </w:p>
    <w:p w:rsidR="0025141F" w:rsidRPr="0025141F" w:rsidRDefault="0025141F" w:rsidP="0025141F">
      <w:pPr>
        <w:pStyle w:val="NoSpacing"/>
        <w:rPr>
          <w:rFonts w:ascii="TH Sarabun New" w:hAnsi="TH Sarabun New" w:cs="TH Sarabun New"/>
          <w:sz w:val="28"/>
          <w:szCs w:val="28"/>
          <w:bdr w:val="none" w:sz="0" w:space="0" w:color="auto"/>
        </w:rPr>
      </w:pPr>
      <w:r w:rsidRPr="0025141F">
        <w:rPr>
          <w:rFonts w:ascii="TH Sarabun New" w:hAnsi="TH Sarabun New" w:cs="TH Sarabun New"/>
          <w:sz w:val="28"/>
          <w:szCs w:val="28"/>
          <w:bdr w:val="none" w:sz="0" w:space="0" w:color="auto"/>
          <w:cs/>
        </w:rPr>
        <w:t>ซูซีอะดี วิโบโว - แล็บทันยา</w:t>
      </w:r>
    </w:p>
    <w:p w:rsidR="004C3581" w:rsidRPr="008B5E7D" w:rsidRDefault="004C3581" w:rsidP="004C3581">
      <w:pPr>
        <w:pStyle w:val="Body"/>
        <w:rPr>
          <w:rFonts w:cs="TH Sarabun New"/>
          <w:sz w:val="28"/>
          <w:szCs w:val="28"/>
        </w:rPr>
      </w:pPr>
      <w:r w:rsidRPr="008B5E7D">
        <w:rPr>
          <w:rFonts w:cs="TH Sarabun New"/>
          <w:sz w:val="28"/>
          <w:szCs w:val="28"/>
          <w:cs/>
        </w:rPr>
        <w:t>ไซ คุนิง</w:t>
      </w:r>
    </w:p>
    <w:p w:rsidR="004C3581" w:rsidRPr="008B5E7D" w:rsidRDefault="004C3581" w:rsidP="004C3581">
      <w:pPr>
        <w:pStyle w:val="Body"/>
        <w:rPr>
          <w:rFonts w:cs="TH Sarabun New"/>
          <w:sz w:val="28"/>
          <w:szCs w:val="28"/>
        </w:rPr>
      </w:pPr>
      <w:r w:rsidRPr="008B5E7D">
        <w:rPr>
          <w:rFonts w:cs="TH Sarabun New"/>
          <w:sz w:val="28"/>
          <w:szCs w:val="28"/>
          <w:cs/>
        </w:rPr>
        <w:t>ณัฐพล สวัสดี</w:t>
      </w:r>
    </w:p>
    <w:p w:rsidR="004C3581" w:rsidRPr="008B5E7D" w:rsidRDefault="004C3581" w:rsidP="004C3581">
      <w:pPr>
        <w:pStyle w:val="Body"/>
        <w:rPr>
          <w:rFonts w:cs="TH Sarabun New"/>
          <w:sz w:val="28"/>
          <w:szCs w:val="28"/>
        </w:rPr>
      </w:pPr>
      <w:r w:rsidRPr="008B5E7D">
        <w:rPr>
          <w:rFonts w:cs="TH Sarabun New"/>
          <w:sz w:val="28"/>
          <w:szCs w:val="28"/>
          <w:cs/>
        </w:rPr>
        <w:t>ธนภณ อินทร์ทอง</w:t>
      </w:r>
    </w:p>
    <w:p w:rsidR="004C3581" w:rsidRPr="008B5E7D" w:rsidRDefault="004C3581" w:rsidP="004C3581">
      <w:pPr>
        <w:pStyle w:val="Body"/>
        <w:rPr>
          <w:rFonts w:cs="TH Sarabun New"/>
          <w:sz w:val="28"/>
          <w:szCs w:val="28"/>
        </w:rPr>
      </w:pPr>
      <w:r w:rsidRPr="008B5E7D">
        <w:rPr>
          <w:rFonts w:cs="TH Sarabun New"/>
          <w:sz w:val="28"/>
          <w:szCs w:val="28"/>
          <w:cs/>
        </w:rPr>
        <w:t>บูกะ วะรัง</w:t>
      </w:r>
    </w:p>
    <w:p w:rsidR="004C3581" w:rsidRPr="008B5E7D" w:rsidRDefault="004C3581" w:rsidP="004C3581">
      <w:pPr>
        <w:pStyle w:val="Body"/>
        <w:rPr>
          <w:rFonts w:cs="TH Sarabun New"/>
          <w:sz w:val="28"/>
          <w:szCs w:val="28"/>
        </w:rPr>
      </w:pPr>
      <w:r w:rsidRPr="008B5E7D">
        <w:rPr>
          <w:rFonts w:cs="TH Sarabun New"/>
          <w:sz w:val="28"/>
          <w:szCs w:val="28"/>
          <w:cs/>
        </w:rPr>
        <w:t xml:space="preserve">ฟิลิปปินส์ เอ็ดดูเคชั่นแนล เธียเตอร์ แอสโซซิเอท </w:t>
      </w:r>
      <w:r w:rsidRPr="008B5E7D">
        <w:rPr>
          <w:rFonts w:cs="TH Sarabun New"/>
          <w:sz w:val="28"/>
          <w:szCs w:val="28"/>
        </w:rPr>
        <w:t>(PETA)</w:t>
      </w:r>
    </w:p>
    <w:p w:rsidR="004C3581" w:rsidRPr="008B5E7D" w:rsidRDefault="004C3581" w:rsidP="004C3581">
      <w:pPr>
        <w:pStyle w:val="Body"/>
        <w:rPr>
          <w:rFonts w:cs="TH Sarabun New"/>
          <w:sz w:val="28"/>
          <w:szCs w:val="28"/>
        </w:rPr>
      </w:pPr>
      <w:r w:rsidRPr="008B5E7D">
        <w:rPr>
          <w:rFonts w:cs="TH Sarabun New"/>
          <w:sz w:val="28"/>
          <w:szCs w:val="28"/>
          <w:cs/>
        </w:rPr>
        <w:t>มิยางิ ฟุโตชิ</w:t>
      </w:r>
    </w:p>
    <w:p w:rsidR="004C3581" w:rsidRPr="008B5E7D" w:rsidRDefault="004C3581" w:rsidP="004C3581">
      <w:pPr>
        <w:pStyle w:val="Body"/>
        <w:rPr>
          <w:rFonts w:cs="TH Sarabun New"/>
          <w:sz w:val="28"/>
          <w:szCs w:val="28"/>
        </w:rPr>
      </w:pPr>
      <w:r w:rsidRPr="008B5E7D">
        <w:rPr>
          <w:rFonts w:cs="TH Sarabun New"/>
          <w:sz w:val="28"/>
          <w:szCs w:val="28"/>
          <w:cs/>
        </w:rPr>
        <w:lastRenderedPageBreak/>
        <w:t>มาร์ค เทห์</w:t>
      </w:r>
    </w:p>
    <w:p w:rsidR="004C3581" w:rsidRPr="008B5E7D" w:rsidRDefault="004C3581" w:rsidP="004C3581">
      <w:pPr>
        <w:pStyle w:val="Body"/>
        <w:rPr>
          <w:rFonts w:cs="TH Sarabun New"/>
          <w:sz w:val="28"/>
          <w:szCs w:val="28"/>
        </w:rPr>
      </w:pPr>
      <w:r w:rsidRPr="008B5E7D">
        <w:rPr>
          <w:rFonts w:cs="TH Sarabun New"/>
          <w:sz w:val="28"/>
          <w:szCs w:val="28"/>
          <w:cs/>
        </w:rPr>
        <w:t>ยิ่งยศ เย็นอาคาร</w:t>
      </w:r>
    </w:p>
    <w:p w:rsidR="004C3581" w:rsidRPr="008B5E7D" w:rsidRDefault="004C3581" w:rsidP="004C3581">
      <w:pPr>
        <w:pStyle w:val="Body"/>
        <w:rPr>
          <w:rFonts w:cs="TH Sarabun New"/>
          <w:sz w:val="28"/>
          <w:szCs w:val="28"/>
        </w:rPr>
      </w:pPr>
      <w:r w:rsidRPr="008B5E7D">
        <w:rPr>
          <w:rFonts w:cs="TH Sarabun New"/>
          <w:sz w:val="28"/>
          <w:szCs w:val="28"/>
          <w:cs/>
        </w:rPr>
        <w:t>ยูนิเวิร์ส บัลโดซ่า</w:t>
      </w:r>
    </w:p>
    <w:p w:rsidR="004C3581" w:rsidRPr="008B5E7D" w:rsidRDefault="004C3581" w:rsidP="004C3581">
      <w:pPr>
        <w:pStyle w:val="Body"/>
        <w:rPr>
          <w:rFonts w:cs="TH Sarabun New"/>
          <w:sz w:val="28"/>
          <w:szCs w:val="28"/>
        </w:rPr>
      </w:pPr>
      <w:r w:rsidRPr="008B5E7D">
        <w:rPr>
          <w:rFonts w:cs="TH Sarabun New"/>
          <w:sz w:val="28"/>
          <w:szCs w:val="28"/>
          <w:cs/>
        </w:rPr>
        <w:t>ทามูระ ยูอิชิโระ</w:t>
      </w:r>
    </w:p>
    <w:p w:rsidR="0025141F" w:rsidRPr="0025141F" w:rsidRDefault="004C3581" w:rsidP="0025141F">
      <w:pPr>
        <w:pStyle w:val="Body"/>
        <w:rPr>
          <w:rFonts w:cs="TH Sarabun New"/>
          <w:sz w:val="28"/>
          <w:szCs w:val="28"/>
        </w:rPr>
      </w:pPr>
      <w:r w:rsidRPr="008B5E7D">
        <w:rPr>
          <w:rFonts w:cs="TH Sarabun New"/>
          <w:sz w:val="28"/>
          <w:szCs w:val="28"/>
          <w:cs/>
        </w:rPr>
        <w:t xml:space="preserve">รอสลิแซม อิสมาอิลล์ </w:t>
      </w:r>
      <w:r w:rsidRPr="008B5E7D">
        <w:rPr>
          <w:rFonts w:cs="TH Sarabun New"/>
          <w:sz w:val="28"/>
          <w:szCs w:val="28"/>
        </w:rPr>
        <w:t>(</w:t>
      </w:r>
      <w:r w:rsidRPr="008B5E7D">
        <w:rPr>
          <w:rFonts w:cs="TH Sarabun New"/>
          <w:sz w:val="28"/>
          <w:szCs w:val="28"/>
          <w:cs/>
        </w:rPr>
        <w:t>อิเสะ</w:t>
      </w:r>
      <w:r w:rsidRPr="008B5E7D">
        <w:rPr>
          <w:rFonts w:cs="TH Sarabun New"/>
          <w:sz w:val="28"/>
          <w:szCs w:val="28"/>
        </w:rPr>
        <w:t xml:space="preserve">) </w:t>
      </w:r>
      <w:r w:rsidRPr="008B5E7D">
        <w:rPr>
          <w:rFonts w:cs="TH Sarabun New"/>
          <w:sz w:val="28"/>
          <w:szCs w:val="28"/>
          <w:cs/>
        </w:rPr>
        <w:t>ร่วมกับ ปาร์คกิ้ง</w:t>
      </w:r>
      <w:r w:rsidR="00134A2A">
        <w:rPr>
          <w:rFonts w:cs="TH Sarabun New"/>
          <w:sz w:val="28"/>
          <w:szCs w:val="28"/>
        </w:rPr>
        <w:t xml:space="preserve"> </w:t>
      </w:r>
      <w:r w:rsidRPr="008B5E7D">
        <w:rPr>
          <w:rFonts w:cs="TH Sarabun New"/>
          <w:sz w:val="28"/>
          <w:szCs w:val="28"/>
          <w:cs/>
        </w:rPr>
        <w:t>โปรเจค ซุปเปอร์เฟรนด์ส</w:t>
      </w:r>
    </w:p>
    <w:p w:rsidR="004C3581" w:rsidRPr="008B5E7D" w:rsidRDefault="004C3581" w:rsidP="004C3581">
      <w:pPr>
        <w:pStyle w:val="Body"/>
        <w:rPr>
          <w:rFonts w:cs="TH Sarabun New"/>
          <w:sz w:val="28"/>
          <w:szCs w:val="28"/>
        </w:rPr>
      </w:pPr>
      <w:r w:rsidRPr="008B5E7D">
        <w:rPr>
          <w:rFonts w:cs="TH Sarabun New"/>
          <w:sz w:val="28"/>
          <w:szCs w:val="28"/>
          <w:cs/>
        </w:rPr>
        <w:t>ฤกษ์ฤทธิ์ ตีระวนิช</w:t>
      </w:r>
    </w:p>
    <w:p w:rsidR="004C3581" w:rsidRPr="008B5E7D" w:rsidRDefault="004C3581" w:rsidP="004C3581">
      <w:pPr>
        <w:pStyle w:val="Body"/>
        <w:rPr>
          <w:rFonts w:cs="TH Sarabun New"/>
          <w:sz w:val="28"/>
          <w:szCs w:val="28"/>
        </w:rPr>
      </w:pPr>
      <w:r w:rsidRPr="008B5E7D">
        <w:rPr>
          <w:rFonts w:cs="TH Sarabun New"/>
          <w:sz w:val="28"/>
          <w:szCs w:val="28"/>
          <w:cs/>
        </w:rPr>
        <w:t>อาเรีย ซารีฟูดิง</w:t>
      </w:r>
    </w:p>
    <w:p w:rsidR="004C3581" w:rsidRPr="008B5E7D" w:rsidRDefault="004C3581" w:rsidP="004C3581">
      <w:pPr>
        <w:pStyle w:val="Body"/>
        <w:rPr>
          <w:rFonts w:cs="TH Sarabun New"/>
          <w:sz w:val="28"/>
          <w:szCs w:val="28"/>
        </w:rPr>
      </w:pPr>
      <w:r w:rsidRPr="008B5E7D">
        <w:rPr>
          <w:rFonts w:cs="TH Sarabun New"/>
          <w:sz w:val="28"/>
          <w:szCs w:val="28"/>
          <w:cs/>
        </w:rPr>
        <w:t>อัลเบิร์ต สัมเรท</w:t>
      </w:r>
    </w:p>
    <w:p w:rsidR="004C3581" w:rsidRPr="008B5E7D" w:rsidRDefault="004C3581" w:rsidP="004C3581">
      <w:pPr>
        <w:pStyle w:val="Body"/>
        <w:rPr>
          <w:rFonts w:cs="TH Sarabun New"/>
          <w:sz w:val="28"/>
          <w:szCs w:val="28"/>
        </w:rPr>
      </w:pPr>
      <w:r w:rsidRPr="008B5E7D">
        <w:rPr>
          <w:rFonts w:cs="TH Sarabun New"/>
          <w:sz w:val="28"/>
          <w:szCs w:val="28"/>
          <w:cs/>
        </w:rPr>
        <w:t>อุกฤษณ์ สงวนให้</w:t>
      </w:r>
    </w:p>
    <w:p w:rsidR="004C3581" w:rsidRPr="008B5E7D" w:rsidRDefault="004C3581" w:rsidP="004C3581">
      <w:pPr>
        <w:pStyle w:val="Body"/>
        <w:rPr>
          <w:rFonts w:cs="TH Sarabun New"/>
          <w:sz w:val="28"/>
          <w:szCs w:val="28"/>
        </w:rPr>
      </w:pPr>
      <w:r w:rsidRPr="008B5E7D">
        <w:rPr>
          <w:rFonts w:cs="TH Sarabun New"/>
          <w:sz w:val="28"/>
          <w:szCs w:val="28"/>
          <w:cs/>
        </w:rPr>
        <w:t>เอา โซว</w:t>
      </w:r>
      <w:r w:rsidRPr="008B5E7D">
        <w:rPr>
          <w:rFonts w:cs="TH Sarabun New"/>
          <w:sz w:val="28"/>
          <w:szCs w:val="28"/>
        </w:rPr>
        <w:t>-</w:t>
      </w:r>
      <w:r w:rsidRPr="008B5E7D">
        <w:rPr>
          <w:rFonts w:cs="TH Sarabun New"/>
          <w:sz w:val="28"/>
          <w:szCs w:val="28"/>
          <w:cs/>
        </w:rPr>
        <w:t>ยี</w:t>
      </w:r>
    </w:p>
    <w:p w:rsidR="004C3581" w:rsidRPr="008B5E7D" w:rsidRDefault="004C3581" w:rsidP="004C3581">
      <w:pPr>
        <w:pStyle w:val="Body"/>
        <w:rPr>
          <w:rFonts w:cs="TH Sarabun New"/>
          <w:sz w:val="28"/>
          <w:szCs w:val="28"/>
        </w:rPr>
      </w:pPr>
      <w:r w:rsidRPr="008B5E7D">
        <w:rPr>
          <w:rFonts w:cs="TH Sarabun New"/>
          <w:sz w:val="28"/>
          <w:szCs w:val="28"/>
          <w:cs/>
        </w:rPr>
        <w:t>โฮ รุย อัน</w:t>
      </w:r>
    </w:p>
    <w:p w:rsidR="00711306" w:rsidRPr="008B5E7D" w:rsidRDefault="00711306" w:rsidP="004C3581">
      <w:pPr>
        <w:pStyle w:val="NoSpacing"/>
        <w:rPr>
          <w:rFonts w:ascii="TH Sarabun New" w:hAnsi="TH Sarabun New" w:cs="TH Sarabun New"/>
          <w:sz w:val="28"/>
          <w:szCs w:val="28"/>
        </w:rPr>
      </w:pPr>
    </w:p>
    <w:p w:rsidR="004C3581" w:rsidRPr="008B5E7D" w:rsidRDefault="004C3581" w:rsidP="004C3581">
      <w:pPr>
        <w:rPr>
          <w:rFonts w:ascii="TH Sarabun New" w:hAnsi="TH Sarabun New" w:cs="TH Sarabun New"/>
          <w:sz w:val="28"/>
          <w:szCs w:val="28"/>
        </w:rPr>
      </w:pPr>
      <w:r w:rsidRPr="008B5E7D">
        <w:rPr>
          <w:rFonts w:ascii="TH Sarabun New" w:hAnsi="TH Sarabun New" w:cs="TH Sarabun New"/>
          <w:sz w:val="28"/>
          <w:szCs w:val="28"/>
          <w:cs/>
          <w:lang w:bidi="th-TH"/>
        </w:rPr>
        <w:t xml:space="preserve">หอศิลปวัฒนธรรมแห่งกรุงเทพมหานคร ร่วมกับ เจแปนฟาวน์เดชั่นเอเชียเซ็นเตอร์ </w:t>
      </w:r>
      <w:r w:rsidRPr="008B5E7D">
        <w:rPr>
          <w:rFonts w:ascii="TH Sarabun New" w:hAnsi="TH Sarabun New" w:cs="TH Sarabun New"/>
          <w:sz w:val="28"/>
          <w:szCs w:val="28"/>
        </w:rPr>
        <w:t xml:space="preserve">(The Japan Foundation Asia Center) </w:t>
      </w:r>
      <w:r w:rsidRPr="008B5E7D">
        <w:rPr>
          <w:rFonts w:ascii="TH Sarabun New" w:hAnsi="TH Sarabun New" w:cs="TH Sarabun New"/>
          <w:sz w:val="28"/>
          <w:szCs w:val="28"/>
          <w:cs/>
          <w:lang w:bidi="th-TH"/>
        </w:rPr>
        <w:t xml:space="preserve">นำเสนอนิทรรศการ </w:t>
      </w:r>
      <w:r w:rsidRPr="008B5E7D">
        <w:rPr>
          <w:rFonts w:ascii="TH Sarabun New" w:hAnsi="TH Sarabun New" w:cs="TH Sarabun New"/>
          <w:sz w:val="28"/>
          <w:szCs w:val="28"/>
        </w:rPr>
        <w:t>“</w:t>
      </w:r>
      <w:r w:rsidRPr="008B5E7D">
        <w:rPr>
          <w:rFonts w:ascii="TH Sarabun New" w:hAnsi="TH Sarabun New" w:cs="TH Sarabun New"/>
          <w:sz w:val="28"/>
          <w:szCs w:val="28"/>
          <w:cs/>
          <w:lang w:bidi="th-TH"/>
        </w:rPr>
        <w:t xml:space="preserve">รยางค์สัมพันธ์ </w:t>
      </w:r>
      <w:r w:rsidRPr="008B5E7D">
        <w:rPr>
          <w:rFonts w:ascii="TH Sarabun New" w:hAnsi="TH Sarabun New" w:cs="TH Sarabun New"/>
          <w:sz w:val="28"/>
          <w:szCs w:val="28"/>
        </w:rPr>
        <w:t xml:space="preserve">(Mode of Liaisons)” </w:t>
      </w:r>
      <w:r w:rsidRPr="008B5E7D">
        <w:rPr>
          <w:rFonts w:ascii="TH Sarabun New" w:hAnsi="TH Sarabun New" w:cs="TH Sarabun New"/>
          <w:sz w:val="28"/>
          <w:szCs w:val="28"/>
          <w:cs/>
          <w:lang w:bidi="th-TH"/>
        </w:rPr>
        <w:t xml:space="preserve">ซึ่งเป็นส่วนหนึ่งของ </w:t>
      </w:r>
      <w:r w:rsidRPr="008B5E7D">
        <w:rPr>
          <w:rFonts w:ascii="TH Sarabun New" w:hAnsi="TH Sarabun New" w:cs="TH Sarabun New"/>
          <w:sz w:val="28"/>
          <w:szCs w:val="28"/>
        </w:rPr>
        <w:t xml:space="preserve">“Condition Report” </w:t>
      </w:r>
      <w:r w:rsidRPr="008B5E7D">
        <w:rPr>
          <w:rFonts w:ascii="TH Sarabun New" w:hAnsi="TH Sarabun New" w:cs="TH Sarabun New"/>
          <w:sz w:val="28"/>
          <w:szCs w:val="28"/>
          <w:cs/>
          <w:lang w:bidi="th-TH"/>
        </w:rPr>
        <w:t xml:space="preserve">โครงการศิลปะเชิงปฏิบัติการร่วมกันระหว่างภัณฑารักษ์ทั้งจากประเทศญี่ปุ่นและประเทศต่างๆ ในเอเชียตะวันออกเฉียงใต้โดยมีจุดประสงค์เพื่อสนับสนุนให้ภัณฑารักษ์รุ่นใหม่มีโอกาสแลกเปลี่ยนและทำงานร่วมกันกับภัณฑารักษ์ผู้มีประสบการณ์ โครงการ </w:t>
      </w:r>
      <w:r w:rsidRPr="008B5E7D">
        <w:rPr>
          <w:rFonts w:ascii="TH Sarabun New" w:hAnsi="TH Sarabun New" w:cs="TH Sarabun New"/>
          <w:sz w:val="28"/>
          <w:szCs w:val="28"/>
        </w:rPr>
        <w:t xml:space="preserve">Condition Report </w:t>
      </w:r>
      <w:r w:rsidRPr="008B5E7D">
        <w:rPr>
          <w:rFonts w:ascii="TH Sarabun New" w:hAnsi="TH Sarabun New" w:cs="TH Sarabun New"/>
          <w:sz w:val="28"/>
          <w:szCs w:val="28"/>
          <w:cs/>
          <w:lang w:bidi="th-TH"/>
        </w:rPr>
        <w:t xml:space="preserve">ประกอบไปด้วยโครงงานของภัณฑารักษ์ </w:t>
      </w:r>
      <w:r w:rsidRPr="008B5E7D">
        <w:rPr>
          <w:rFonts w:ascii="TH Sarabun New" w:hAnsi="TH Sarabun New" w:cs="TH Sarabun New"/>
          <w:sz w:val="28"/>
          <w:szCs w:val="28"/>
        </w:rPr>
        <w:t xml:space="preserve">2 </w:t>
      </w:r>
      <w:r w:rsidRPr="008B5E7D">
        <w:rPr>
          <w:rFonts w:ascii="TH Sarabun New" w:hAnsi="TH Sarabun New" w:cs="TH Sarabun New"/>
          <w:sz w:val="28"/>
          <w:szCs w:val="28"/>
          <w:cs/>
          <w:lang w:bidi="th-TH"/>
        </w:rPr>
        <w:t xml:space="preserve">ส่วน ซึ่งดำเนินการภายใต้หัวข้อที่เป็นร่มใหญ่ คือ </w:t>
      </w:r>
      <w:r w:rsidRPr="008B5E7D">
        <w:rPr>
          <w:rFonts w:ascii="TH Sarabun New" w:hAnsi="TH Sarabun New" w:cs="TH Sarabun New"/>
          <w:sz w:val="28"/>
          <w:szCs w:val="28"/>
        </w:rPr>
        <w:t>“</w:t>
      </w:r>
      <w:r w:rsidRPr="008B5E7D">
        <w:rPr>
          <w:rFonts w:ascii="TH Sarabun New" w:hAnsi="TH Sarabun New" w:cs="TH Sarabun New"/>
          <w:sz w:val="28"/>
          <w:szCs w:val="28"/>
          <w:cs/>
          <w:lang w:bidi="th-TH"/>
        </w:rPr>
        <w:t>เอเชียตะวันออกเฉียงใต้คืออะไร</w:t>
      </w:r>
      <w:r w:rsidRPr="008B5E7D">
        <w:rPr>
          <w:rFonts w:ascii="TH Sarabun New" w:hAnsi="TH Sarabun New" w:cs="TH Sarabun New"/>
          <w:sz w:val="28"/>
          <w:szCs w:val="28"/>
        </w:rPr>
        <w:t xml:space="preserve">?” </w:t>
      </w:r>
      <w:r w:rsidRPr="008B5E7D">
        <w:rPr>
          <w:rFonts w:ascii="TH Sarabun New" w:hAnsi="TH Sarabun New" w:cs="TH Sarabun New"/>
          <w:sz w:val="28"/>
          <w:szCs w:val="28"/>
          <w:cs/>
          <w:lang w:bidi="th-TH"/>
        </w:rPr>
        <w:t xml:space="preserve">ส่วนแรกเป็นนิทรรศการจัดขึ้นที่ </w:t>
      </w:r>
      <w:r w:rsidRPr="008B5E7D">
        <w:rPr>
          <w:rFonts w:ascii="TH Sarabun New" w:hAnsi="TH Sarabun New" w:cs="TH Sarabun New"/>
          <w:sz w:val="28"/>
          <w:szCs w:val="28"/>
        </w:rPr>
        <w:t xml:space="preserve">4 </w:t>
      </w:r>
      <w:r w:rsidRPr="008B5E7D">
        <w:rPr>
          <w:rFonts w:ascii="TH Sarabun New" w:hAnsi="TH Sarabun New" w:cs="TH Sarabun New"/>
          <w:sz w:val="28"/>
          <w:szCs w:val="28"/>
          <w:cs/>
          <w:lang w:bidi="th-TH"/>
        </w:rPr>
        <w:t xml:space="preserve">เมืองจาก </w:t>
      </w:r>
      <w:r w:rsidRPr="008B5E7D">
        <w:rPr>
          <w:rFonts w:ascii="TH Sarabun New" w:hAnsi="TH Sarabun New" w:cs="TH Sarabun New"/>
          <w:sz w:val="28"/>
          <w:szCs w:val="28"/>
        </w:rPr>
        <w:t xml:space="preserve">4 </w:t>
      </w:r>
      <w:r w:rsidRPr="008B5E7D">
        <w:rPr>
          <w:rFonts w:ascii="TH Sarabun New" w:hAnsi="TH Sarabun New" w:cs="TH Sarabun New"/>
          <w:sz w:val="28"/>
          <w:szCs w:val="28"/>
          <w:cs/>
          <w:lang w:bidi="th-TH"/>
        </w:rPr>
        <w:t xml:space="preserve">ประเทศ ได้แก่ จาการ์ตา กัวลาลัมเปอร์ มะนิลา และกรุงเทพฯ โดยภัณฑารักษ์รุ่นใหญ่นำเสนอแนวคิดและผลงานที่แสดงถึงปรากฏการณ์และเนื้อหาทางศิลปะในปัจจุบัน และในขณะเดียวกันได้ประยุกต์ใช้นิทรรศการดังกล่าวเป็น โอกาสในการฝึกการทำงานร่วมกับภัณฑารักษ์รุ่นใหม่ ส่วนที่สอง เป็นการจัดแสดงงานย่อย </w:t>
      </w:r>
      <w:r w:rsidRPr="008B5E7D">
        <w:rPr>
          <w:rFonts w:ascii="TH Sarabun New" w:hAnsi="TH Sarabun New" w:cs="TH Sarabun New"/>
          <w:sz w:val="28"/>
          <w:szCs w:val="28"/>
        </w:rPr>
        <w:t xml:space="preserve">14 </w:t>
      </w:r>
      <w:r w:rsidRPr="008B5E7D">
        <w:rPr>
          <w:rFonts w:ascii="TH Sarabun New" w:hAnsi="TH Sarabun New" w:cs="TH Sarabun New"/>
          <w:sz w:val="28"/>
          <w:szCs w:val="28"/>
          <w:cs/>
          <w:lang w:bidi="th-TH"/>
        </w:rPr>
        <w:t>โครงการโดยภัณฑารักษ์รุ่นใหม่ซึ่งจะจัดการและนำเสนอโครงการของตนต่อสาธารณะอย่างเป็นอิสระ</w:t>
      </w:r>
    </w:p>
    <w:p w:rsidR="004C3581" w:rsidRPr="008B5E7D" w:rsidRDefault="004C3581" w:rsidP="004C3581">
      <w:pPr>
        <w:rPr>
          <w:rFonts w:ascii="TH Sarabun New" w:hAnsi="TH Sarabun New" w:cs="TH Sarabun New"/>
          <w:sz w:val="28"/>
          <w:szCs w:val="28"/>
        </w:rPr>
      </w:pPr>
    </w:p>
    <w:p w:rsidR="00711306" w:rsidRPr="008B5E7D" w:rsidRDefault="004C3581" w:rsidP="004C3581">
      <w:pPr>
        <w:rPr>
          <w:rFonts w:ascii="TH Sarabun New" w:hAnsi="TH Sarabun New" w:cs="TH Sarabun New"/>
          <w:sz w:val="28"/>
          <w:szCs w:val="28"/>
        </w:rPr>
      </w:pPr>
      <w:r w:rsidRPr="008B5E7D">
        <w:rPr>
          <w:rFonts w:ascii="TH Sarabun New" w:hAnsi="TH Sarabun New" w:cs="TH Sarabun New"/>
          <w:sz w:val="28"/>
          <w:szCs w:val="28"/>
          <w:cs/>
          <w:lang w:bidi="th-TH"/>
        </w:rPr>
        <w:t xml:space="preserve">นิทรรศการสุดท้ายโดยภัณฑารักษ์รุ่นใหญ่จัดขึ้นในกรุงเทพฯ นำเสนอภายใต้ชื่อ </w:t>
      </w:r>
      <w:r w:rsidRPr="008B5E7D">
        <w:rPr>
          <w:rFonts w:ascii="TH Sarabun New" w:hAnsi="TH Sarabun New" w:cs="TH Sarabun New"/>
          <w:sz w:val="28"/>
          <w:szCs w:val="28"/>
        </w:rPr>
        <w:t>“</w:t>
      </w:r>
      <w:r w:rsidRPr="008B5E7D">
        <w:rPr>
          <w:rFonts w:ascii="TH Sarabun New" w:hAnsi="TH Sarabun New" w:cs="TH Sarabun New"/>
          <w:sz w:val="28"/>
          <w:szCs w:val="28"/>
          <w:cs/>
          <w:lang w:bidi="th-TH"/>
        </w:rPr>
        <w:t xml:space="preserve">รยางค์สัมพันธ์ </w:t>
      </w:r>
      <w:r w:rsidRPr="008B5E7D">
        <w:rPr>
          <w:rFonts w:ascii="TH Sarabun New" w:hAnsi="TH Sarabun New" w:cs="TH Sarabun New"/>
          <w:sz w:val="28"/>
          <w:szCs w:val="28"/>
        </w:rPr>
        <w:t xml:space="preserve">(Mode of Liaisons)” </w:t>
      </w:r>
      <w:r w:rsidRPr="008B5E7D">
        <w:rPr>
          <w:rFonts w:ascii="TH Sarabun New" w:hAnsi="TH Sarabun New" w:cs="TH Sarabun New"/>
          <w:sz w:val="28"/>
          <w:szCs w:val="28"/>
          <w:cs/>
          <w:lang w:bidi="th-TH"/>
        </w:rPr>
        <w:t xml:space="preserve">ซึ่งมีที่มาจากแนวความคิดเชิงชีววิทยา ปรับใช้เพื่อผสมผสานผลงานศิลปะและเนื้อหาจากภัณฑารักษ์ที่ได้จัดขึ้นในเมืองอื่นมาแล้วก่อนหน้า ผนวกเข้ากับกับการคัดสรรผลงานขึ้นมาใหม่ อันจะสะท้อนภาพรวมในการทำงานของภัณฑารักษ์และศิลปะในปัจจุบัน หัวข้อ </w:t>
      </w:r>
      <w:r w:rsidRPr="008B5E7D">
        <w:rPr>
          <w:rFonts w:ascii="TH Sarabun New" w:hAnsi="TH Sarabun New" w:cs="TH Sarabun New"/>
          <w:sz w:val="28"/>
          <w:szCs w:val="28"/>
        </w:rPr>
        <w:t>“</w:t>
      </w:r>
      <w:r w:rsidRPr="008B5E7D">
        <w:rPr>
          <w:rFonts w:ascii="TH Sarabun New" w:hAnsi="TH Sarabun New" w:cs="TH Sarabun New"/>
          <w:sz w:val="28"/>
          <w:szCs w:val="28"/>
          <w:cs/>
          <w:lang w:bidi="th-TH"/>
        </w:rPr>
        <w:t xml:space="preserve">รยางค์สัมพันธ์ </w:t>
      </w:r>
      <w:r w:rsidRPr="008B5E7D">
        <w:rPr>
          <w:rFonts w:ascii="TH Sarabun New" w:hAnsi="TH Sarabun New" w:cs="TH Sarabun New"/>
          <w:sz w:val="28"/>
          <w:szCs w:val="28"/>
        </w:rPr>
        <w:t xml:space="preserve">(Mode of Liaisons)” </w:t>
      </w:r>
      <w:r w:rsidRPr="008B5E7D">
        <w:rPr>
          <w:rFonts w:ascii="TH Sarabun New" w:hAnsi="TH Sarabun New" w:cs="TH Sarabun New"/>
          <w:sz w:val="28"/>
          <w:szCs w:val="28"/>
          <w:cs/>
          <w:lang w:bidi="th-TH"/>
        </w:rPr>
        <w:t>อันเป็นแนวคิดจากภัณฑารักษ์ผู้รับผิดชอบ พิชญา ศุภวานิช มุ่งตรงไปที่การมองหาความหมายที่ไม่ใช่เพียงความหมายของผลงานศิลปะอย่างเป็นเอกเทศ หากยังรวมไปถึงระบบนิเวศในผลงาน เช่น แหล่งที่มาของศิลปิน ชุมชนที่ศิลปินผลิตผลงานขึ้น และระบบเครือข่ายที่สนับสนุนให้ผลงานดำรงอยู่และเคลื่อนตัวด้วย ความสัมพันธ์ของผลงานที่มีกับทั้งเวลา พื้นที่ และบุคคล โดยแนวคิดนี้ จุดประสงค์คือการมองเห็นผลงานศิลปะเป็นดั่งสิ่งมีชีวิตด้วยส่วนยื่นออกจากแกนกลางที่สามารถเคลื่อนตัวและปรับเปลี่ยนความหมายด้วยวิวัฒนาการของการดำรงอยู่ รวมถึงการดึงระนาบความคิดออกจากผลงานศิลปะไปสู่ระบบเครือข่ายของผลงานเพื่อย้อนกลับมายังงานศิลปะอีกครั้ง นอกจากนี้ยังมุ่งให้เห็นถึงสาระที่แฝงอยู่ใน</w:t>
      </w:r>
      <w:r w:rsidRPr="008B5E7D">
        <w:rPr>
          <w:rFonts w:ascii="TH Sarabun New" w:hAnsi="TH Sarabun New" w:cs="TH Sarabun New"/>
          <w:sz w:val="28"/>
          <w:szCs w:val="28"/>
          <w:cs/>
          <w:lang w:bidi="th-TH"/>
        </w:rPr>
        <w:lastRenderedPageBreak/>
        <w:t>ปฏิสัมพันธ์ระหว่างระบบเครือข่ายในแต่ละผลงานที่แตกต่างกัน ที่สามารถเชื่อมโยงและร้อยเรียงกัน และนำไปสู่การสำรวจความสัมพันธ์ที่มีความหมาย</w:t>
      </w:r>
    </w:p>
    <w:p w:rsidR="004C3581" w:rsidRPr="008B5E7D" w:rsidRDefault="004C3581" w:rsidP="004C3581">
      <w:pPr>
        <w:rPr>
          <w:rFonts w:ascii="TH Sarabun New" w:hAnsi="TH Sarabun New" w:cs="TH Sarabun New"/>
          <w:sz w:val="28"/>
          <w:szCs w:val="28"/>
        </w:rPr>
      </w:pPr>
    </w:p>
    <w:p w:rsidR="004C3581" w:rsidRPr="008B5E7D" w:rsidRDefault="004C3581" w:rsidP="004C3581">
      <w:pPr>
        <w:pStyle w:val="Body"/>
        <w:rPr>
          <w:rFonts w:cs="TH Sarabun New"/>
          <w:color w:val="auto"/>
          <w:sz w:val="28"/>
          <w:szCs w:val="28"/>
        </w:rPr>
      </w:pPr>
      <w:r w:rsidRPr="008B5E7D">
        <w:rPr>
          <w:rFonts w:cs="TH Sarabun New"/>
          <w:color w:val="auto"/>
          <w:sz w:val="28"/>
          <w:szCs w:val="28"/>
          <w:cs/>
        </w:rPr>
        <w:t xml:space="preserve">ในขณะที่ </w:t>
      </w:r>
      <w:r w:rsidRPr="008B5E7D">
        <w:rPr>
          <w:rFonts w:cs="TH Sarabun New"/>
          <w:color w:val="auto"/>
          <w:sz w:val="28"/>
          <w:szCs w:val="28"/>
        </w:rPr>
        <w:t>“</w:t>
      </w:r>
      <w:r w:rsidRPr="008B5E7D">
        <w:rPr>
          <w:rFonts w:cs="TH Sarabun New"/>
          <w:color w:val="auto"/>
          <w:sz w:val="28"/>
          <w:szCs w:val="28"/>
          <w:cs/>
        </w:rPr>
        <w:t xml:space="preserve">รยางค์สัมพันธ์ </w:t>
      </w:r>
      <w:r w:rsidRPr="008B5E7D">
        <w:rPr>
          <w:rFonts w:cs="TH Sarabun New"/>
          <w:color w:val="auto"/>
          <w:sz w:val="28"/>
          <w:szCs w:val="28"/>
        </w:rPr>
        <w:t xml:space="preserve">(Mode of Liaisons)” </w:t>
      </w:r>
      <w:r w:rsidRPr="008B5E7D">
        <w:rPr>
          <w:rFonts w:cs="TH Sarabun New"/>
          <w:color w:val="auto"/>
          <w:sz w:val="28"/>
          <w:szCs w:val="28"/>
          <w:cs/>
        </w:rPr>
        <w:t>เน้นการทำงานแบบประสานรวมความหมายมากกว่าการแยกตีความผลงานเดี่ยว ยังเป็นโครงการที่ผสมผสานความคิดเกี่ยวกับประเด็นต่างๆ ในเอเชียตะวันออกเฉียงใต้ นำเสนอผ่านภัณฑารักษ์และศิลปินในมุมมองที่ตีความความซับซ้อนในภูมิภาคร่วมกับภาวะของความเป็นพลเมืองโลก ภายในนิทรรศการเป็นการนำเสนอผลงานศิลปะเช่น จิตรกรรม ประติมากรรม ภาพยนตร์และวิดีโอ ศิลปะการจัดวางและการแสดง นอกจากนี้ยังมีโครงการเฉพาะโดยภัณฑารักษ์รุ่นใหม่ 4 ท่าน นากามูระ ฟูมิโกะ, ออง หมัด เทม, บายู เจนี คริสบี้</w:t>
      </w:r>
      <w:r w:rsidR="005073FF" w:rsidRPr="008B5E7D">
        <w:rPr>
          <w:rFonts w:cs="TH Sarabun New"/>
          <w:color w:val="auto"/>
          <w:sz w:val="28"/>
          <w:szCs w:val="28"/>
          <w:cs/>
        </w:rPr>
        <w:t xml:space="preserve"> และ</w:t>
      </w:r>
      <w:r w:rsidRPr="008B5E7D">
        <w:rPr>
          <w:rFonts w:cs="TH Sarabun New"/>
          <w:color w:val="auto"/>
          <w:sz w:val="28"/>
          <w:szCs w:val="28"/>
          <w:cs/>
        </w:rPr>
        <w:t>วิธวินท์ ลีลาวนาชัย ซึ่งนำเสนอผ่านรูปแบบของปฏิบัติการเสวนา ข้อเขียน และการบรรยายในรูปแบบการแสดงสด ในระหว่างที่นิทรรศการจัดแสดง โครงการยังนำเสนอ “ฟอรั่มภัณฑารักษ์ (Curator</w:t>
      </w:r>
      <w:r w:rsidRPr="008B5E7D">
        <w:rPr>
          <w:rFonts w:cs="TH Sarabun New"/>
          <w:color w:val="auto"/>
          <w:sz w:val="28"/>
          <w:szCs w:val="28"/>
        </w:rPr>
        <w:t>s</w:t>
      </w:r>
      <w:r w:rsidRPr="008B5E7D">
        <w:rPr>
          <w:rFonts w:cs="TH Sarabun New"/>
          <w:color w:val="auto"/>
          <w:sz w:val="28"/>
          <w:szCs w:val="28"/>
          <w:cs/>
        </w:rPr>
        <w:t xml:space="preserve"> Forum)” ซึ่งเปิดต่อผู้สนใจในระหว่างช่วงระยะเปิดนิทรรศการ</w:t>
      </w:r>
      <w:r w:rsidR="005D7F7B">
        <w:rPr>
          <w:rFonts w:cs="TH Sarabun New"/>
          <w:color w:val="auto"/>
          <w:sz w:val="28"/>
          <w:szCs w:val="28"/>
          <w:cs/>
        </w:rPr>
        <w:t>ในวันที่ 1 เมษายน ตั้งแต่เวลา 1</w:t>
      </w:r>
      <w:r w:rsidR="005D7F7B">
        <w:rPr>
          <w:rFonts w:cs="TH Sarabun New"/>
          <w:color w:val="auto"/>
          <w:sz w:val="28"/>
          <w:szCs w:val="28"/>
        </w:rPr>
        <w:t>2</w:t>
      </w:r>
      <w:r w:rsidR="005D7F7B">
        <w:rPr>
          <w:rFonts w:cs="TH Sarabun New"/>
          <w:color w:val="auto"/>
          <w:sz w:val="28"/>
          <w:szCs w:val="28"/>
          <w:cs/>
        </w:rPr>
        <w:t>:</w:t>
      </w:r>
      <w:r w:rsidR="005D7F7B">
        <w:rPr>
          <w:rFonts w:cs="TH Sarabun New"/>
          <w:color w:val="auto"/>
          <w:sz w:val="28"/>
          <w:szCs w:val="28"/>
        </w:rPr>
        <w:t>3</w:t>
      </w:r>
      <w:r w:rsidRPr="008B5E7D">
        <w:rPr>
          <w:rFonts w:cs="TH Sarabun New"/>
          <w:color w:val="auto"/>
          <w:sz w:val="28"/>
          <w:szCs w:val="28"/>
          <w:cs/>
        </w:rPr>
        <w:t>0 น ถึง 16:30 น ที่ห้องอเนกประสงค์ชั้น 1 หอศิลปวัฒนธรรมแห่งกรุงเทพมหานคร</w:t>
      </w:r>
    </w:p>
    <w:p w:rsidR="004C3581" w:rsidRPr="008B5E7D" w:rsidRDefault="004C3581" w:rsidP="004C3581">
      <w:pPr>
        <w:pStyle w:val="NoSpacing"/>
        <w:rPr>
          <w:rFonts w:ascii="TH Sarabun New" w:hAnsi="TH Sarabun New" w:cs="TH Sarabun New"/>
          <w:sz w:val="28"/>
          <w:szCs w:val="28"/>
        </w:rPr>
      </w:pPr>
    </w:p>
    <w:p w:rsidR="004C3581" w:rsidRPr="008B5E7D" w:rsidRDefault="00711306" w:rsidP="004C3581">
      <w:pPr>
        <w:pStyle w:val="NoSpacing"/>
        <w:rPr>
          <w:rFonts w:ascii="TH Sarabun New" w:hAnsi="TH Sarabun New" w:cs="TH Sarabun New"/>
          <w:sz w:val="28"/>
          <w:szCs w:val="28"/>
        </w:rPr>
      </w:pPr>
      <w:r w:rsidRPr="008B5E7D">
        <w:rPr>
          <w:rFonts w:ascii="TH Sarabun New" w:hAnsi="TH Sarabun New" w:cs="TH Sarabun New"/>
          <w:sz w:val="28"/>
          <w:szCs w:val="28"/>
          <w:cs/>
        </w:rPr>
        <w:t>รยางค์สัมพันธ์ ร่วมสนับสนุนโดย</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 xml:space="preserve">สถานเอกอัครราชทูตญี่ปุ่นประจำประเทศไทย และสนับสนุนโดย </w:t>
      </w:r>
      <w:r w:rsidRPr="008B5E7D">
        <w:rPr>
          <w:rFonts w:ascii="TH Sarabun New" w:hAnsi="TH Sarabun New" w:cs="TH Sarabun New"/>
          <w:sz w:val="28"/>
          <w:szCs w:val="28"/>
          <w:shd w:val="clear" w:color="auto" w:fill="FFFFFF"/>
          <w:cs/>
        </w:rPr>
        <w:t>บริษัท</w:t>
      </w:r>
      <w:r w:rsidRPr="008B5E7D">
        <w:rPr>
          <w:rStyle w:val="apple-converted-space"/>
          <w:rFonts w:ascii="TH Sarabun New" w:hAnsi="TH Sarabun New" w:cs="TH Sarabun New"/>
          <w:sz w:val="28"/>
          <w:szCs w:val="28"/>
          <w:shd w:val="clear" w:color="auto" w:fill="FFFFFF"/>
        </w:rPr>
        <w:t> </w:t>
      </w:r>
      <w:r w:rsidRPr="008B5E7D">
        <w:rPr>
          <w:rStyle w:val="Emphasis"/>
          <w:rFonts w:ascii="TH Sarabun New" w:hAnsi="TH Sarabun New" w:cs="TH Sarabun New"/>
          <w:i w:val="0"/>
          <w:iCs w:val="0"/>
          <w:sz w:val="28"/>
          <w:szCs w:val="28"/>
          <w:shd w:val="clear" w:color="auto" w:fill="FFFFFF"/>
          <w:cs/>
        </w:rPr>
        <w:t>ฟาย เปเปอร์ ทาเคโอะ</w:t>
      </w:r>
      <w:r w:rsidRPr="008B5E7D">
        <w:rPr>
          <w:rStyle w:val="apple-converted-space"/>
          <w:rFonts w:ascii="TH Sarabun New" w:hAnsi="TH Sarabun New" w:cs="TH Sarabun New"/>
          <w:sz w:val="28"/>
          <w:szCs w:val="28"/>
          <w:shd w:val="clear" w:color="auto" w:fill="FFFFFF"/>
        </w:rPr>
        <w:t> </w:t>
      </w:r>
      <w:r w:rsidRPr="008B5E7D">
        <w:rPr>
          <w:rFonts w:ascii="TH Sarabun New" w:hAnsi="TH Sarabun New" w:cs="TH Sarabun New"/>
          <w:sz w:val="28"/>
          <w:szCs w:val="28"/>
          <w:shd w:val="clear" w:color="auto" w:fill="FFFFFF"/>
        </w:rPr>
        <w:t>(</w:t>
      </w:r>
      <w:r w:rsidRPr="008B5E7D">
        <w:rPr>
          <w:rFonts w:ascii="TH Sarabun New" w:hAnsi="TH Sarabun New" w:cs="TH Sarabun New"/>
          <w:sz w:val="28"/>
          <w:szCs w:val="28"/>
          <w:shd w:val="clear" w:color="auto" w:fill="FFFFFF"/>
          <w:cs/>
        </w:rPr>
        <w:t>ประเทศไทย) จำกัด แล</w:t>
      </w:r>
      <w:r w:rsidR="004C3581" w:rsidRPr="008B5E7D">
        <w:rPr>
          <w:rFonts w:ascii="TH Sarabun New" w:hAnsi="TH Sarabun New" w:cs="TH Sarabun New"/>
          <w:sz w:val="28"/>
          <w:szCs w:val="28"/>
          <w:shd w:val="clear" w:color="auto" w:fill="FFFFFF"/>
          <w:cs/>
        </w:rPr>
        <w:t>ะ</w:t>
      </w:r>
      <w:r w:rsidR="004C3581" w:rsidRPr="008B5E7D">
        <w:rPr>
          <w:rFonts w:ascii="TH Sarabun New" w:hAnsi="TH Sarabun New" w:cs="TH Sarabun New"/>
          <w:sz w:val="28"/>
          <w:szCs w:val="28"/>
          <w:cs/>
        </w:rPr>
        <w:t xml:space="preserve">บริษัทแคนนอน มาร์เก็ตติ้ง </w:t>
      </w:r>
      <w:r w:rsidR="004C3581" w:rsidRPr="008B5E7D">
        <w:rPr>
          <w:rFonts w:ascii="TH Sarabun New" w:hAnsi="TH Sarabun New" w:cs="TH Sarabun New"/>
          <w:sz w:val="28"/>
          <w:szCs w:val="28"/>
        </w:rPr>
        <w:t>(</w:t>
      </w:r>
      <w:r w:rsidR="004C3581" w:rsidRPr="008B5E7D">
        <w:rPr>
          <w:rFonts w:ascii="TH Sarabun New" w:hAnsi="TH Sarabun New" w:cs="TH Sarabun New"/>
          <w:sz w:val="28"/>
          <w:szCs w:val="28"/>
          <w:cs/>
        </w:rPr>
        <w:t>ไทยแลนด์</w:t>
      </w:r>
      <w:r w:rsidR="004C3581" w:rsidRPr="008B5E7D">
        <w:rPr>
          <w:rFonts w:ascii="TH Sarabun New" w:hAnsi="TH Sarabun New" w:cs="TH Sarabun New"/>
          <w:sz w:val="28"/>
          <w:szCs w:val="28"/>
        </w:rPr>
        <w:t xml:space="preserve">) </w:t>
      </w:r>
      <w:r w:rsidR="004C3581" w:rsidRPr="008B5E7D">
        <w:rPr>
          <w:rFonts w:ascii="TH Sarabun New" w:hAnsi="TH Sarabun New" w:cs="TH Sarabun New"/>
          <w:sz w:val="28"/>
          <w:szCs w:val="28"/>
          <w:cs/>
        </w:rPr>
        <w:t>จำกัด นิทรรศการและกิจกรรมทั้งหมดจัดขึ้นที่หอศิลปวัฒนธรรมแห่งกรุงเทพมหานคร (BACC) ตั้งอยู่ที่ 939 ถนนพระราม 1 สี่แยกปทุมวัน กรุงเทพ</w:t>
      </w:r>
      <w:r w:rsidR="00633FF5">
        <w:rPr>
          <w:rFonts w:ascii="TH Sarabun New" w:hAnsi="TH Sarabun New" w:cs="TH Sarabun New" w:hint="cs"/>
          <w:sz w:val="28"/>
          <w:szCs w:val="28"/>
          <w:cs/>
        </w:rPr>
        <w:t>ฯ</w:t>
      </w:r>
      <w:r w:rsidR="004C3581" w:rsidRPr="008B5E7D">
        <w:rPr>
          <w:rFonts w:ascii="TH Sarabun New" w:hAnsi="TH Sarabun New" w:cs="TH Sarabun New"/>
          <w:sz w:val="28"/>
          <w:szCs w:val="28"/>
          <w:cs/>
        </w:rPr>
        <w:t xml:space="preserve"> เปิดทำการวันอังคารถึงวันอาทิตย์ ตั้งแต่เวลา 10:00 น. ถึง 21:00 น. ติดตามข่าวสารเกี่ยวกับนิทรรศการและกิจกรรมล่าสุดได้ที่ Mode of Liaisons</w:t>
      </w:r>
      <w:r w:rsidR="004C3581" w:rsidRPr="008B5E7D">
        <w:rPr>
          <w:rFonts w:ascii="TH Sarabun New" w:hAnsi="TH Sarabun New" w:cs="TH Sarabun New"/>
          <w:sz w:val="28"/>
          <w:szCs w:val="28"/>
        </w:rPr>
        <w:t xml:space="preserve"> Facebook</w:t>
      </w:r>
      <w:r w:rsidR="004C3581" w:rsidRPr="008B5E7D">
        <w:rPr>
          <w:rFonts w:ascii="TH Sarabun New" w:hAnsi="TH Sarabun New" w:cs="TH Sarabun New"/>
          <w:sz w:val="28"/>
          <w:szCs w:val="28"/>
          <w:cs/>
        </w:rPr>
        <w:t xml:space="preserve"> </w:t>
      </w:r>
      <w:r w:rsidR="004C3581" w:rsidRPr="008B5E7D">
        <w:rPr>
          <w:rFonts w:ascii="TH Sarabun New" w:hAnsi="TH Sarabun New" w:cs="TH Sarabun New"/>
          <w:sz w:val="28"/>
          <w:szCs w:val="28"/>
        </w:rPr>
        <w:t>(</w:t>
      </w:r>
      <w:hyperlink r:id="rId7" w:history="1">
        <w:hyperlink r:id="rId8" w:history="1">
          <w:r w:rsidR="004C3581" w:rsidRPr="008B5E7D">
            <w:rPr>
              <w:rFonts w:ascii="TH Sarabun New" w:hAnsi="TH Sarabun New" w:cs="TH Sarabun New"/>
              <w:sz w:val="28"/>
              <w:szCs w:val="28"/>
            </w:rPr>
            <w:t>www.facebook.com/ModeOfLiaisons</w:t>
          </w:r>
        </w:hyperlink>
        <w:r w:rsidR="004C3581" w:rsidRPr="008B5E7D">
          <w:rPr>
            <w:rFonts w:ascii="TH Sarabun New" w:hAnsi="TH Sarabun New" w:cs="TH Sarabun New"/>
            <w:sz w:val="28"/>
            <w:szCs w:val="28"/>
          </w:rPr>
          <w:t>)</w:t>
        </w:r>
      </w:hyperlink>
      <w:r w:rsidR="004C3581" w:rsidRPr="008B5E7D">
        <w:rPr>
          <w:rFonts w:ascii="TH Sarabun New" w:hAnsi="TH Sarabun New" w:cs="TH Sarabun New"/>
          <w:sz w:val="28"/>
          <w:szCs w:val="28"/>
          <w:cs/>
        </w:rPr>
        <w:t xml:space="preserve"> และ BACC</w:t>
      </w:r>
      <w:r w:rsidR="004C3581" w:rsidRPr="008B5E7D">
        <w:rPr>
          <w:rFonts w:ascii="TH Sarabun New" w:hAnsi="TH Sarabun New" w:cs="TH Sarabun New"/>
          <w:sz w:val="28"/>
          <w:szCs w:val="28"/>
        </w:rPr>
        <w:t xml:space="preserve"> Facebook</w:t>
      </w:r>
      <w:r w:rsidR="004C3581" w:rsidRPr="008B5E7D">
        <w:rPr>
          <w:rFonts w:ascii="TH Sarabun New" w:hAnsi="TH Sarabun New" w:cs="TH Sarabun New"/>
          <w:sz w:val="28"/>
          <w:szCs w:val="28"/>
          <w:cs/>
        </w:rPr>
        <w:t xml:space="preserve"> </w:t>
      </w:r>
      <w:r w:rsidR="004C3581" w:rsidRPr="008B5E7D">
        <w:rPr>
          <w:rFonts w:ascii="TH Sarabun New" w:hAnsi="TH Sarabun New" w:cs="TH Sarabun New"/>
          <w:sz w:val="28"/>
          <w:szCs w:val="28"/>
        </w:rPr>
        <w:t>(</w:t>
      </w:r>
      <w:hyperlink r:id="rId9" w:history="1">
        <w:r w:rsidRPr="008B5E7D">
          <w:rPr>
            <w:rFonts w:ascii="TH Sarabun New" w:hAnsi="TH Sarabun New" w:cs="TH Sarabun New"/>
            <w:sz w:val="28"/>
            <w:szCs w:val="28"/>
          </w:rPr>
          <w:t>www.facebook.com/baccpage</w:t>
        </w:r>
        <w:r w:rsidR="004C3581" w:rsidRPr="008B5E7D">
          <w:rPr>
            <w:rFonts w:ascii="TH Sarabun New" w:hAnsi="TH Sarabun New" w:cs="TH Sarabun New"/>
            <w:sz w:val="28"/>
            <w:szCs w:val="28"/>
          </w:rPr>
          <w:t>)</w:t>
        </w:r>
      </w:hyperlink>
      <w:r w:rsidR="004C3581" w:rsidRPr="008B5E7D">
        <w:rPr>
          <w:rFonts w:ascii="TH Sarabun New" w:hAnsi="TH Sarabun New" w:cs="TH Sarabun New"/>
          <w:sz w:val="28"/>
          <w:szCs w:val="28"/>
          <w:cs/>
        </w:rPr>
        <w:t xml:space="preserve"> หรือโทรศัพท์ได้ที่ </w:t>
      </w:r>
      <w:r w:rsidR="004C3581" w:rsidRPr="008B5E7D">
        <w:rPr>
          <w:rFonts w:ascii="TH Sarabun New" w:hAnsi="TH Sarabun New" w:cs="TH Sarabun New"/>
          <w:sz w:val="28"/>
          <w:szCs w:val="28"/>
        </w:rPr>
        <w:t>+6</w:t>
      </w:r>
      <w:r w:rsidR="004C3581" w:rsidRPr="008B5E7D">
        <w:rPr>
          <w:rFonts w:ascii="TH Sarabun New" w:hAnsi="TH Sarabun New" w:cs="TH Sarabun New"/>
          <w:sz w:val="28"/>
          <w:szCs w:val="28"/>
          <w:cs/>
        </w:rPr>
        <w:t>6</w:t>
      </w:r>
      <w:r w:rsidR="004C3581" w:rsidRPr="008B5E7D">
        <w:rPr>
          <w:rFonts w:ascii="TH Sarabun New" w:hAnsi="TH Sarabun New" w:cs="TH Sarabun New"/>
          <w:sz w:val="28"/>
          <w:szCs w:val="28"/>
        </w:rPr>
        <w:t xml:space="preserve"> (02) </w:t>
      </w:r>
      <w:r w:rsidR="004C3581" w:rsidRPr="008B5E7D">
        <w:rPr>
          <w:rFonts w:ascii="TH Sarabun New" w:hAnsi="TH Sarabun New" w:cs="TH Sarabun New"/>
          <w:sz w:val="28"/>
          <w:szCs w:val="28"/>
          <w:cs/>
        </w:rPr>
        <w:t xml:space="preserve">214 </w:t>
      </w:r>
      <w:r w:rsidR="004C3581" w:rsidRPr="008B5E7D">
        <w:rPr>
          <w:rFonts w:ascii="TH Sarabun New" w:hAnsi="TH Sarabun New" w:cs="TH Sarabun New"/>
          <w:sz w:val="28"/>
          <w:szCs w:val="28"/>
        </w:rPr>
        <w:t>–</w:t>
      </w:r>
      <w:r w:rsidR="004C3581" w:rsidRPr="008B5E7D">
        <w:rPr>
          <w:rFonts w:ascii="TH Sarabun New" w:hAnsi="TH Sarabun New" w:cs="TH Sarabun New"/>
          <w:sz w:val="28"/>
          <w:szCs w:val="28"/>
          <w:cs/>
        </w:rPr>
        <w:t xml:space="preserve"> 6630 ext. 533</w:t>
      </w:r>
    </w:p>
    <w:p w:rsidR="004F592D" w:rsidRDefault="004F592D" w:rsidP="004C3581">
      <w:pPr>
        <w:pStyle w:val="NoSpacing"/>
        <w:rPr>
          <w:rFonts w:ascii="TH Sarabun New" w:hAnsi="TH Sarabun New" w:cs="TH Sarabun New"/>
          <w:sz w:val="28"/>
          <w:szCs w:val="28"/>
        </w:rPr>
      </w:pPr>
    </w:p>
    <w:p w:rsidR="008C2B89" w:rsidRPr="008C2B89" w:rsidRDefault="008C2B89" w:rsidP="008C2B89">
      <w:pPr>
        <w:rPr>
          <w:rFonts w:ascii="TH Sarabun New" w:eastAsia="Times New Roman" w:hAnsi="TH Sarabun New" w:cs="TH Sarabun New"/>
          <w:sz w:val="28"/>
          <w:szCs w:val="28"/>
        </w:rPr>
      </w:pPr>
      <w:r w:rsidRPr="008C2B89">
        <w:rPr>
          <w:rFonts w:ascii="TH Sarabun New" w:hAnsi="TH Sarabun New" w:cs="TH Sarabun New"/>
          <w:sz w:val="28"/>
          <w:szCs w:val="28"/>
          <w:cs/>
          <w:lang w:bidi="th-TH"/>
        </w:rPr>
        <w:t>ดำเนินงานโดย ฝ่ายนิทรรศการ หอศิลปวัฒนธรรมแห่งกรุงเทพมหานคร</w:t>
      </w:r>
    </w:p>
    <w:p w:rsidR="008C2B89" w:rsidRPr="008B5E7D" w:rsidRDefault="008C2B89" w:rsidP="004C3581">
      <w:pPr>
        <w:pStyle w:val="NoSpacing"/>
        <w:rPr>
          <w:rFonts w:ascii="TH Sarabun New" w:hAnsi="TH Sarabun New" w:cs="TH Sarabun New"/>
          <w:sz w:val="28"/>
          <w:szCs w:val="28"/>
          <w:lang w:bidi="ar-SA"/>
        </w:rPr>
      </w:pPr>
    </w:p>
    <w:p w:rsidR="004F592D" w:rsidRPr="008B5E7D" w:rsidRDefault="004F592D" w:rsidP="004C3581">
      <w:pPr>
        <w:pStyle w:val="NoSpacing"/>
        <w:rPr>
          <w:rFonts w:ascii="TH Sarabun New" w:hAnsi="TH Sarabun New" w:cs="TH Sarabun New"/>
          <w:sz w:val="28"/>
          <w:szCs w:val="28"/>
        </w:rPr>
      </w:pPr>
      <w:r w:rsidRPr="008B5E7D">
        <w:rPr>
          <w:rFonts w:ascii="TH Sarabun New" w:hAnsi="TH Sarabun New" w:cs="TH Sarabun New"/>
          <w:sz w:val="28"/>
          <w:szCs w:val="28"/>
          <w:cs/>
        </w:rPr>
        <w:t xml:space="preserve">ติดต่อและสอบถามรายละเอียดเพิ่มเติมได้ที่ </w:t>
      </w:r>
      <w:r w:rsidRPr="008B5E7D">
        <w:rPr>
          <w:rFonts w:ascii="TH Sarabun New" w:hAnsi="TH Sarabun New" w:cs="TH Sarabun New"/>
          <w:sz w:val="28"/>
          <w:szCs w:val="28"/>
        </w:rPr>
        <w:t>:</w:t>
      </w:r>
    </w:p>
    <w:p w:rsidR="004F592D" w:rsidRPr="008B5E7D" w:rsidRDefault="004F592D" w:rsidP="004C3581">
      <w:pPr>
        <w:pStyle w:val="NoSpacing"/>
        <w:rPr>
          <w:rFonts w:ascii="TH Sarabun New" w:hAnsi="TH Sarabun New" w:cs="TH Sarabun New"/>
          <w:sz w:val="28"/>
          <w:szCs w:val="28"/>
        </w:rPr>
      </w:pPr>
      <w:r w:rsidRPr="008B5E7D">
        <w:rPr>
          <w:rFonts w:ascii="TH Sarabun New" w:hAnsi="TH Sarabun New" w:cs="TH Sarabun New"/>
          <w:sz w:val="28"/>
          <w:szCs w:val="28"/>
          <w:cs/>
        </w:rPr>
        <w:t xml:space="preserve">ฝ่ายนิทรรศการ </w:t>
      </w:r>
    </w:p>
    <w:p w:rsidR="004F592D" w:rsidRPr="008B5E7D" w:rsidRDefault="004F592D" w:rsidP="004C3581">
      <w:pPr>
        <w:pStyle w:val="NoSpacing"/>
        <w:rPr>
          <w:rFonts w:ascii="TH Sarabun New" w:hAnsi="TH Sarabun New" w:cs="TH Sarabun New"/>
          <w:sz w:val="28"/>
          <w:szCs w:val="28"/>
        </w:rPr>
      </w:pPr>
      <w:r w:rsidRPr="008B5E7D">
        <w:rPr>
          <w:rFonts w:ascii="TH Sarabun New" w:hAnsi="TH Sarabun New" w:cs="TH Sarabun New"/>
          <w:sz w:val="28"/>
          <w:szCs w:val="28"/>
          <w:cs/>
        </w:rPr>
        <w:t xml:space="preserve">หอศิลปวัฒนธรรมแห่งกรุงเทพมหานคร </w:t>
      </w:r>
    </w:p>
    <w:p w:rsidR="004F592D" w:rsidRPr="008B5E7D" w:rsidRDefault="004F592D" w:rsidP="004C3581">
      <w:pPr>
        <w:pStyle w:val="NoSpacing"/>
        <w:rPr>
          <w:rFonts w:ascii="TH Sarabun New" w:hAnsi="TH Sarabun New" w:cs="TH Sarabun New"/>
          <w:sz w:val="28"/>
          <w:szCs w:val="28"/>
        </w:rPr>
      </w:pPr>
      <w:r w:rsidRPr="008B5E7D">
        <w:rPr>
          <w:rFonts w:ascii="TH Sarabun New" w:hAnsi="TH Sarabun New" w:cs="TH Sarabun New"/>
          <w:sz w:val="28"/>
          <w:szCs w:val="28"/>
        </w:rPr>
        <w:t xml:space="preserve">939 </w:t>
      </w:r>
      <w:r w:rsidRPr="008B5E7D">
        <w:rPr>
          <w:rFonts w:ascii="TH Sarabun New" w:hAnsi="TH Sarabun New" w:cs="TH Sarabun New"/>
          <w:sz w:val="28"/>
          <w:szCs w:val="28"/>
          <w:cs/>
        </w:rPr>
        <w:t xml:space="preserve">ถนนพระราม </w:t>
      </w:r>
      <w:r w:rsidRPr="008B5E7D">
        <w:rPr>
          <w:rFonts w:ascii="TH Sarabun New" w:hAnsi="TH Sarabun New" w:cs="TH Sarabun New"/>
          <w:sz w:val="28"/>
          <w:szCs w:val="28"/>
        </w:rPr>
        <w:t xml:space="preserve">1 </w:t>
      </w:r>
      <w:r w:rsidRPr="008B5E7D">
        <w:rPr>
          <w:rFonts w:ascii="TH Sarabun New" w:hAnsi="TH Sarabun New" w:cs="TH Sarabun New"/>
          <w:sz w:val="28"/>
          <w:szCs w:val="28"/>
          <w:cs/>
        </w:rPr>
        <w:t xml:space="preserve">แขวงวังใหม่ เขตปทุมวัน กรุงเทพฯ </w:t>
      </w:r>
      <w:r w:rsidRPr="008B5E7D">
        <w:rPr>
          <w:rFonts w:ascii="TH Sarabun New" w:hAnsi="TH Sarabun New" w:cs="TH Sarabun New"/>
          <w:sz w:val="28"/>
          <w:szCs w:val="28"/>
        </w:rPr>
        <w:t>10330</w:t>
      </w:r>
      <w:r w:rsidRPr="008B5E7D">
        <w:rPr>
          <w:rFonts w:ascii="TH Sarabun New" w:hAnsi="TH Sarabun New" w:cs="TH Sarabun New"/>
          <w:sz w:val="28"/>
          <w:szCs w:val="28"/>
        </w:rPr>
        <w:br/>
      </w:r>
      <w:r w:rsidRPr="008B5E7D">
        <w:rPr>
          <w:rFonts w:ascii="TH Sarabun New" w:hAnsi="TH Sarabun New" w:cs="TH Sarabun New"/>
          <w:sz w:val="28"/>
          <w:szCs w:val="28"/>
          <w:cs/>
        </w:rPr>
        <w:t xml:space="preserve">โทรศัพท์ </w:t>
      </w:r>
      <w:r w:rsidRPr="008B5E7D">
        <w:rPr>
          <w:rFonts w:ascii="TH Sarabun New" w:hAnsi="TH Sarabun New" w:cs="TH Sarabun New"/>
          <w:sz w:val="28"/>
          <w:szCs w:val="28"/>
        </w:rPr>
        <w:t xml:space="preserve">02 214 6630 – 8 </w:t>
      </w:r>
      <w:r w:rsidRPr="008B5E7D">
        <w:rPr>
          <w:rFonts w:ascii="TH Sarabun New" w:hAnsi="TH Sarabun New" w:cs="TH Sarabun New"/>
          <w:sz w:val="28"/>
          <w:szCs w:val="28"/>
          <w:cs/>
        </w:rPr>
        <w:t xml:space="preserve">ต่อ </w:t>
      </w:r>
      <w:r w:rsidR="00796412" w:rsidRPr="008B5E7D">
        <w:rPr>
          <w:rFonts w:ascii="TH Sarabun New" w:hAnsi="TH Sarabun New" w:cs="TH Sarabun New"/>
          <w:sz w:val="28"/>
          <w:szCs w:val="28"/>
        </w:rPr>
        <w:t>533</w:t>
      </w:r>
    </w:p>
    <w:p w:rsidR="004F592D" w:rsidRPr="008B5E7D" w:rsidRDefault="004F592D" w:rsidP="004C3581">
      <w:pPr>
        <w:pStyle w:val="NoSpacing"/>
        <w:rPr>
          <w:rFonts w:ascii="TH Sarabun New" w:hAnsi="TH Sarabun New" w:cs="TH Sarabun New"/>
          <w:sz w:val="28"/>
          <w:szCs w:val="28"/>
        </w:rPr>
      </w:pPr>
      <w:r w:rsidRPr="008B5E7D">
        <w:rPr>
          <w:rFonts w:ascii="TH Sarabun New" w:hAnsi="TH Sarabun New" w:cs="TH Sarabun New"/>
          <w:sz w:val="28"/>
          <w:szCs w:val="28"/>
        </w:rPr>
        <w:t xml:space="preserve">exhibition@bacc.or.th </w:t>
      </w:r>
    </w:p>
    <w:p w:rsidR="004F592D" w:rsidRPr="008B5E7D" w:rsidRDefault="00393206" w:rsidP="004C3581">
      <w:pPr>
        <w:pStyle w:val="NoSpacing"/>
        <w:rPr>
          <w:rFonts w:ascii="TH Sarabun New" w:hAnsi="TH Sarabun New" w:cs="TH Sarabun New"/>
          <w:sz w:val="28"/>
          <w:szCs w:val="28"/>
        </w:rPr>
      </w:pPr>
      <w:hyperlink r:id="rId10" w:history="1">
        <w:r w:rsidR="004F592D" w:rsidRPr="008B5E7D">
          <w:rPr>
            <w:rFonts w:ascii="TH Sarabun New" w:hAnsi="TH Sarabun New" w:cs="TH Sarabun New"/>
            <w:sz w:val="28"/>
            <w:szCs w:val="28"/>
          </w:rPr>
          <w:t>www.bacc.or.th</w:t>
        </w:r>
      </w:hyperlink>
    </w:p>
    <w:p w:rsidR="004C3581" w:rsidRDefault="00393206" w:rsidP="004C3581">
      <w:pPr>
        <w:pStyle w:val="NoSpacing"/>
      </w:pPr>
      <w:hyperlink r:id="rId11" w:history="1">
        <w:r w:rsidR="006A5005" w:rsidRPr="008B5E7D">
          <w:rPr>
            <w:rStyle w:val="Hyperlink"/>
            <w:rFonts w:ascii="TH Sarabun New" w:hAnsi="TH Sarabun New" w:cs="TH Sarabun New"/>
            <w:sz w:val="28"/>
            <w:szCs w:val="28"/>
            <w:u w:val="none"/>
          </w:rPr>
          <w:t>www.facebook.com/baccpage</w:t>
        </w:r>
      </w:hyperlink>
    </w:p>
    <w:p w:rsidR="008C2B89" w:rsidRPr="008B5E7D" w:rsidRDefault="008C2B89" w:rsidP="004C3581">
      <w:pPr>
        <w:pStyle w:val="NoSpacing"/>
        <w:rPr>
          <w:rFonts w:ascii="TH Sarabun New" w:hAnsi="TH Sarabun New" w:cs="TH Sarabun New"/>
          <w:sz w:val="28"/>
          <w:szCs w:val="28"/>
        </w:rPr>
      </w:pPr>
    </w:p>
    <w:p w:rsidR="004C3581" w:rsidRPr="008B5E7D" w:rsidRDefault="004C3581" w:rsidP="004C3581">
      <w:pPr>
        <w:pStyle w:val="NoSpacing"/>
        <w:rPr>
          <w:rFonts w:ascii="TH Sarabun New" w:hAnsi="TH Sarabun New" w:cs="TH Sarabun New"/>
          <w:sz w:val="28"/>
          <w:szCs w:val="28"/>
        </w:rPr>
      </w:pPr>
      <w:r w:rsidRPr="008B5E7D">
        <w:rPr>
          <w:rFonts w:ascii="TH Sarabun New" w:hAnsi="TH Sarabun New" w:cs="TH Sarabun New"/>
          <w:sz w:val="28"/>
          <w:szCs w:val="28"/>
          <w:cs/>
        </w:rPr>
        <w:t>เจแปนฟาวน์เดชั่น กรุงเทพฯ</w:t>
      </w:r>
    </w:p>
    <w:p w:rsidR="004C3581" w:rsidRPr="008B5E7D" w:rsidRDefault="004C3581" w:rsidP="004C3581">
      <w:pPr>
        <w:pStyle w:val="NoSpacing"/>
        <w:rPr>
          <w:rFonts w:ascii="TH Sarabun New" w:hAnsi="TH Sarabun New" w:cs="TH Sarabun New"/>
          <w:sz w:val="28"/>
          <w:szCs w:val="28"/>
        </w:rPr>
      </w:pPr>
      <w:r w:rsidRPr="008B5E7D">
        <w:rPr>
          <w:rFonts w:ascii="TH Sarabun New" w:hAnsi="TH Sarabun New" w:cs="TH Sarabun New"/>
          <w:sz w:val="28"/>
          <w:szCs w:val="28"/>
          <w:cs/>
        </w:rPr>
        <w:t xml:space="preserve">โทรศัพท์ </w:t>
      </w:r>
      <w:r w:rsidRPr="008B5E7D">
        <w:rPr>
          <w:rFonts w:ascii="TH Sarabun New" w:hAnsi="TH Sarabun New" w:cs="TH Sarabun New"/>
          <w:sz w:val="28"/>
          <w:szCs w:val="28"/>
        </w:rPr>
        <w:t xml:space="preserve">02 260 8560 - 4 </w:t>
      </w:r>
      <w:r w:rsidRPr="008B5E7D">
        <w:rPr>
          <w:rFonts w:ascii="TH Sarabun New" w:hAnsi="TH Sarabun New" w:cs="TH Sarabun New"/>
          <w:sz w:val="28"/>
          <w:szCs w:val="28"/>
          <w:cs/>
        </w:rPr>
        <w:t xml:space="preserve">โทรสาร </w:t>
      </w:r>
      <w:r w:rsidRPr="008B5E7D">
        <w:rPr>
          <w:rFonts w:ascii="TH Sarabun New" w:hAnsi="TH Sarabun New" w:cs="TH Sarabun New"/>
          <w:sz w:val="28"/>
          <w:szCs w:val="28"/>
        </w:rPr>
        <w:t>02 260 8565</w:t>
      </w:r>
    </w:p>
    <w:p w:rsidR="004C3581" w:rsidRPr="008B5E7D" w:rsidRDefault="00393206" w:rsidP="004C3581">
      <w:pPr>
        <w:pStyle w:val="NoSpacing"/>
        <w:rPr>
          <w:rFonts w:ascii="TH Sarabun New" w:hAnsi="TH Sarabun New" w:cs="TH Sarabun New"/>
          <w:sz w:val="28"/>
          <w:szCs w:val="28"/>
        </w:rPr>
      </w:pPr>
      <w:hyperlink r:id="rId12" w:history="1">
        <w:r w:rsidR="004C3581" w:rsidRPr="008B5E7D">
          <w:rPr>
            <w:rFonts w:ascii="TH Sarabun New" w:hAnsi="TH Sarabun New" w:cs="TH Sarabun New"/>
            <w:sz w:val="28"/>
            <w:szCs w:val="28"/>
          </w:rPr>
          <w:t>www.jfbkk.or.th</w:t>
        </w:r>
      </w:hyperlink>
    </w:p>
    <w:p w:rsidR="004C3581" w:rsidRDefault="00393206" w:rsidP="004C3581">
      <w:pPr>
        <w:pStyle w:val="NoSpacing"/>
      </w:pPr>
      <w:hyperlink r:id="rId13" w:history="1">
        <w:r w:rsidR="00BB27E1" w:rsidRPr="008B5E7D">
          <w:rPr>
            <w:rStyle w:val="Hyperlink"/>
            <w:rFonts w:ascii="TH Sarabun New" w:hAnsi="TH Sarabun New" w:cs="TH Sarabun New"/>
            <w:sz w:val="28"/>
            <w:szCs w:val="28"/>
            <w:u w:val="none"/>
          </w:rPr>
          <w:t>www.facebook.com/jfbangkok</w:t>
        </w:r>
      </w:hyperlink>
    </w:p>
    <w:p w:rsidR="008C2B89" w:rsidRPr="008B5E7D" w:rsidRDefault="008C2B89" w:rsidP="004C3581">
      <w:pPr>
        <w:pStyle w:val="NoSpacing"/>
        <w:rPr>
          <w:rFonts w:ascii="TH Sarabun New" w:hAnsi="TH Sarabun New" w:cs="TH Sarabun New"/>
          <w:sz w:val="28"/>
          <w:szCs w:val="28"/>
        </w:rPr>
      </w:pPr>
    </w:p>
    <w:p w:rsidR="004C3581" w:rsidRPr="008B5E7D" w:rsidRDefault="004C3581" w:rsidP="004C3581">
      <w:pPr>
        <w:pStyle w:val="NoSpacing"/>
        <w:rPr>
          <w:rFonts w:ascii="TH Sarabun New" w:hAnsi="TH Sarabun New" w:cs="TH Sarabun New"/>
          <w:b/>
          <w:bCs/>
          <w:sz w:val="28"/>
          <w:szCs w:val="28"/>
        </w:rPr>
      </w:pPr>
      <w:r w:rsidRPr="008B5E7D">
        <w:rPr>
          <w:rFonts w:ascii="TH Sarabun New" w:hAnsi="TH Sarabun New" w:cs="TH Sarabun New"/>
          <w:b/>
          <w:bCs/>
          <w:sz w:val="28"/>
          <w:szCs w:val="28"/>
        </w:rPr>
        <w:t>www.facebook.com/ModeOfLiaisons</w:t>
      </w:r>
    </w:p>
    <w:p w:rsidR="008C2B89" w:rsidRPr="008C2B89" w:rsidRDefault="008C2B89" w:rsidP="008C2B89">
      <w:pPr>
        <w:pStyle w:val="NoSpacing"/>
        <w:rPr>
          <w:rFonts w:ascii="TH Sarabun New" w:hAnsi="TH Sarabun New" w:cs="TH Sarabun New"/>
          <w:sz w:val="28"/>
          <w:szCs w:val="28"/>
        </w:rPr>
      </w:pPr>
      <w:r w:rsidRPr="008C2B89">
        <w:rPr>
          <w:rFonts w:ascii="TH Sarabun New" w:hAnsi="TH Sarabun New" w:cs="TH Sarabun New"/>
          <w:sz w:val="28"/>
          <w:szCs w:val="28"/>
        </w:rPr>
        <w:t>--</w:t>
      </w:r>
    </w:p>
    <w:p w:rsidR="008C2B89" w:rsidRDefault="008C2B89" w:rsidP="008C2B89">
      <w:pPr>
        <w:pStyle w:val="NoSpacing"/>
        <w:rPr>
          <w:rFonts w:ascii="TH Sarabun New" w:hAnsi="TH Sarabun New" w:cs="TH Sarabun New"/>
          <w:b/>
          <w:bCs/>
          <w:sz w:val="28"/>
          <w:szCs w:val="28"/>
        </w:rPr>
      </w:pPr>
    </w:p>
    <w:p w:rsidR="008C2B89" w:rsidRPr="008B5E7D" w:rsidRDefault="008C2B89" w:rsidP="008C2B89">
      <w:pPr>
        <w:pStyle w:val="NoSpacing"/>
        <w:rPr>
          <w:rFonts w:ascii="TH Sarabun New" w:hAnsi="TH Sarabun New" w:cs="TH Sarabun New"/>
          <w:b/>
          <w:bCs/>
          <w:sz w:val="28"/>
          <w:szCs w:val="28"/>
        </w:rPr>
      </w:pPr>
      <w:r>
        <w:rPr>
          <w:rFonts w:ascii="TH Sarabun New" w:hAnsi="TH Sarabun New" w:cs="TH Sarabun New"/>
          <w:b/>
          <w:bCs/>
          <w:sz w:val="28"/>
          <w:szCs w:val="28"/>
          <w:cs/>
        </w:rPr>
        <w:t>เกี่ยวกั</w:t>
      </w:r>
      <w:r>
        <w:rPr>
          <w:rFonts w:ascii="TH Sarabun New" w:hAnsi="TH Sarabun New" w:cs="TH Sarabun New" w:hint="cs"/>
          <w:b/>
          <w:bCs/>
          <w:sz w:val="28"/>
          <w:szCs w:val="28"/>
          <w:cs/>
        </w:rPr>
        <w:t>บ</w:t>
      </w:r>
      <w:r w:rsidRPr="008B5E7D">
        <w:rPr>
          <w:rFonts w:ascii="TH Sarabun New" w:hAnsi="TH Sarabun New" w:cs="TH Sarabun New"/>
          <w:b/>
          <w:bCs/>
          <w:sz w:val="28"/>
          <w:szCs w:val="28"/>
          <w:cs/>
        </w:rPr>
        <w:t>เจแปนฟาวน์เดชั่นเอเชียเซ็นเตอร์</w:t>
      </w:r>
    </w:p>
    <w:p w:rsidR="008C2B89" w:rsidRPr="008B5E7D" w:rsidRDefault="008C2B89" w:rsidP="008C2B89">
      <w:pPr>
        <w:pStyle w:val="NoSpacing"/>
        <w:snapToGrid w:val="0"/>
        <w:spacing w:line="240" w:lineRule="atLeast"/>
        <w:contextualSpacing/>
        <w:rPr>
          <w:rFonts w:ascii="TH Sarabun New" w:hAnsi="TH Sarabun New" w:cs="TH Sarabun New"/>
          <w:sz w:val="28"/>
          <w:szCs w:val="28"/>
        </w:rPr>
      </w:pPr>
      <w:r w:rsidRPr="008B5E7D">
        <w:rPr>
          <w:rFonts w:ascii="TH Sarabun New" w:hAnsi="TH Sarabun New" w:cs="TH Sarabun New"/>
          <w:sz w:val="28"/>
          <w:szCs w:val="28"/>
          <w:cs/>
        </w:rPr>
        <w:t>เจแปนฟาวน์เดชั่น</w:t>
      </w:r>
      <w:r w:rsidRPr="008B5E7D">
        <w:rPr>
          <w:rFonts w:ascii="TH Sarabun New" w:hAnsi="TH Sarabun New" w:cs="TH Sarabun New"/>
          <w:sz w:val="28"/>
          <w:szCs w:val="28"/>
          <w:shd w:val="clear" w:color="auto" w:fill="FFFFFF"/>
          <w:cs/>
        </w:rPr>
        <w:t xml:space="preserve">เป็นหน่วยงานจากประเทศญี่ปุ่นที่ทำหน้าที่ส่งเสริมโครงการแลกเปลี่ยนทางวัฒนธรรมระดับนานาชาติให้ครอบคลุมไปทั่วโลก </w:t>
      </w:r>
      <w:r w:rsidRPr="008B5E7D">
        <w:rPr>
          <w:rFonts w:ascii="TH Sarabun New" w:hAnsi="TH Sarabun New" w:cs="TH Sarabun New"/>
          <w:sz w:val="28"/>
          <w:szCs w:val="28"/>
          <w:shd w:val="clear" w:color="auto" w:fill="FFFFFF"/>
        </w:rPr>
        <w:t xml:space="preserve">Asia Center </w:t>
      </w:r>
      <w:r w:rsidRPr="008B5E7D">
        <w:rPr>
          <w:rFonts w:ascii="TH Sarabun New" w:hAnsi="TH Sarabun New" w:cs="TH Sarabun New"/>
          <w:sz w:val="28"/>
          <w:szCs w:val="28"/>
          <w:shd w:val="clear" w:color="auto" w:fill="FFFFFF"/>
          <w:cs/>
        </w:rPr>
        <w:t>จัดตั้งขึ้นใน</w:t>
      </w:r>
      <w:r w:rsidRPr="008B5E7D">
        <w:rPr>
          <w:rFonts w:ascii="TH Sarabun New" w:hAnsi="TH Sarabun New" w:cs="TH Sarabun New"/>
          <w:sz w:val="28"/>
          <w:szCs w:val="28"/>
          <w:cs/>
        </w:rPr>
        <w:t xml:space="preserve">เจแปนฟาวน์เดชั่น เมื่อ พ.ศ.2557 เพื่อเป็นหน่วยงานพิเศษ มีจุดมุ่งหมายเพื่อเชื่อมต่อกับผู้คน ขยายเครือข่าย และพัฒนาโครงการทางด้านวัฒนธรรมทั่วเอเชีย </w:t>
      </w:r>
      <w:r w:rsidRPr="008B5E7D">
        <w:rPr>
          <w:rFonts w:ascii="TH Sarabun New" w:hAnsi="TH Sarabun New" w:cs="TH Sarabun New"/>
          <w:sz w:val="28"/>
          <w:szCs w:val="28"/>
        </w:rPr>
        <w:t xml:space="preserve">Asia Center </w:t>
      </w:r>
      <w:r w:rsidRPr="008B5E7D">
        <w:rPr>
          <w:rFonts w:ascii="TH Sarabun New" w:hAnsi="TH Sarabun New" w:cs="TH Sarabun New"/>
          <w:sz w:val="28"/>
          <w:szCs w:val="28"/>
          <w:cs/>
        </w:rPr>
        <w:t>ประสานงานกับสำนักงานต่างๆ ของเจแปนฟาวน์เดชั่นที่อยู่ในต่างประเทศ จัดโครงการในสาขาต่างๆอย่างหลากหลาย อาทิ ดนตรี ละครเวที ภาพยนตร์ กีฬา การศึกษา ภาษาญี่ปุ่น และการแลกเปลี่ยนทางวิชาการอื่นๆ รวมทั้งติดตามและให้การสนับสนุนกิจกรรมในรูปแบบต่างๆ ระหว่างประชาคมอาเซียน</w:t>
      </w:r>
    </w:p>
    <w:p w:rsidR="008C2B89" w:rsidRPr="008B5E7D" w:rsidRDefault="00393206" w:rsidP="008C2B89">
      <w:pPr>
        <w:pStyle w:val="NoSpacing"/>
        <w:snapToGrid w:val="0"/>
        <w:spacing w:line="240" w:lineRule="atLeast"/>
        <w:contextualSpacing/>
        <w:rPr>
          <w:rFonts w:ascii="TH Sarabun New" w:hAnsi="TH Sarabun New" w:cs="TH Sarabun New"/>
          <w:color w:val="FF0000"/>
          <w:sz w:val="28"/>
          <w:szCs w:val="28"/>
          <w:shd w:val="clear" w:color="auto" w:fill="FFFFFF"/>
          <w:lang w:eastAsia="ja-JP"/>
        </w:rPr>
      </w:pPr>
      <w:hyperlink r:id="rId14" w:history="1">
        <w:r w:rsidR="008C2B89" w:rsidRPr="008B5E7D">
          <w:rPr>
            <w:rStyle w:val="Hyperlink"/>
            <w:rFonts w:ascii="TH Sarabun New" w:hAnsi="TH Sarabun New" w:cs="TH Sarabun New"/>
            <w:sz w:val="28"/>
            <w:szCs w:val="28"/>
            <w:u w:val="none"/>
            <w:shd w:val="clear" w:color="auto" w:fill="FFFFFF"/>
            <w:lang w:eastAsia="ja-JP"/>
          </w:rPr>
          <w:t>http://jfac.jp/en/</w:t>
        </w:r>
      </w:hyperlink>
    </w:p>
    <w:p w:rsidR="008C2B89" w:rsidRDefault="008C2B89" w:rsidP="004C3581">
      <w:pPr>
        <w:pStyle w:val="NoSpacing"/>
        <w:rPr>
          <w:rFonts w:ascii="TH Sarabun New" w:hAnsi="TH Sarabun New" w:cs="TH Sarabun New"/>
          <w:b/>
          <w:bCs/>
          <w:sz w:val="28"/>
          <w:szCs w:val="28"/>
        </w:rPr>
      </w:pPr>
    </w:p>
    <w:p w:rsidR="00F60230" w:rsidRPr="008B5E7D" w:rsidRDefault="00F60230" w:rsidP="004C3581">
      <w:pPr>
        <w:pStyle w:val="NoSpacing"/>
        <w:rPr>
          <w:rFonts w:ascii="TH Sarabun New" w:hAnsi="TH Sarabun New" w:cs="TH Sarabun New"/>
          <w:b/>
          <w:bCs/>
          <w:sz w:val="28"/>
          <w:szCs w:val="28"/>
        </w:rPr>
      </w:pPr>
      <w:r w:rsidRPr="008B5E7D">
        <w:rPr>
          <w:rFonts w:ascii="TH Sarabun New" w:hAnsi="TH Sarabun New" w:cs="TH Sarabun New"/>
          <w:b/>
          <w:bCs/>
          <w:sz w:val="28"/>
          <w:szCs w:val="28"/>
          <w:cs/>
        </w:rPr>
        <w:t>เกี่ยวกับฝ่ายนิทรรศการ หอศิลปกรุงเทพฯ</w:t>
      </w:r>
    </w:p>
    <w:p w:rsidR="00F60230" w:rsidRPr="008B5E7D" w:rsidRDefault="00F60230" w:rsidP="004C3581">
      <w:pPr>
        <w:pStyle w:val="NoSpacing"/>
        <w:rPr>
          <w:rFonts w:ascii="TH Sarabun New" w:hAnsi="TH Sarabun New" w:cs="TH Sarabun New"/>
          <w:sz w:val="28"/>
          <w:szCs w:val="28"/>
        </w:rPr>
      </w:pPr>
      <w:r w:rsidRPr="008B5E7D">
        <w:rPr>
          <w:rFonts w:ascii="TH Sarabun New" w:hAnsi="TH Sarabun New" w:cs="TH Sarabun New"/>
          <w:sz w:val="28"/>
          <w:szCs w:val="28"/>
          <w:cs/>
        </w:rPr>
        <w:t>ฝ่ายนิทรรศการ หอศิลปวัฒนธรรมกรุงเทพมหานครเป็นส่วนหนึ่งของหอศิลปวัฒนธรรมกรุงเทพมหานคร มีหน้าที่สร้างสรรค์กิจกรรมการจัดแสดงทางศิลปะ โครงการที่เกี่ยวข้องกับความคิดสร้างสรรค์ และกิจกรรมด้านวัฒนธรรมรวมถึงการศึกษา ฝ่ายนิทรรศการมีความมุ่งหวังที่จะจัดหาพื้นการพบปะกันระหว่างมุมมองแนวคิดที่หลากหลายของทั้งภัณฑารักษ์ ศิลปิน นักวิชาการ นักเรียนศิลปะ และผู้ชม เพื่อกระตุ้นให้เกิดการคิดอย่างวิพากษ์วิจารณ์และเกิดประสบการณ์การเรียนรู้ ขอบข่ายงานของฝ่ายครอบคลุมตั้งแต่กิจกรรมทางศิลปะสำหรับชุมชนไปจนถึงการเรียนศิลปะ งานของฝ่ายนิทรรศการมีจุดประสงค์เพื่อเป็นพื้นที่สำหรับการแลกเปลี่ยนวัฒนธรรมทั้งในด้านของเนื้อหา การจัดแสดงผลงาน การจัดการทางวัฒนธรรม ไปจนถึงการเปิดพื้นที่ใหม่สำหรับการแลกเปลี่ยนทางวัฒนธรรม และสร้างเครือข่ายเพื่อสร้างแหล่งข้อมูลด้านศิลปะวัฒนธรรมใหม่ๆ</w:t>
      </w:r>
    </w:p>
    <w:p w:rsidR="001D4032" w:rsidRDefault="00393206" w:rsidP="005127BD">
      <w:pPr>
        <w:pStyle w:val="NoSpacing"/>
      </w:pPr>
      <w:hyperlink r:id="rId15" w:history="1">
        <w:r w:rsidR="00F60230" w:rsidRPr="008B5E7D">
          <w:rPr>
            <w:rFonts w:ascii="TH Sarabun New" w:hAnsi="TH Sarabun New" w:cs="TH Sarabun New"/>
            <w:sz w:val="28"/>
            <w:szCs w:val="28"/>
          </w:rPr>
          <w:t>www.bacc.or.th</w:t>
        </w:r>
      </w:hyperlink>
    </w:p>
    <w:p w:rsidR="005127BD" w:rsidRPr="008C2B89" w:rsidRDefault="001D4032" w:rsidP="005127BD">
      <w:pPr>
        <w:pStyle w:val="NoSpacing"/>
        <w:rPr>
          <w:rFonts w:ascii="TH Sarabun New" w:hAnsi="TH Sarabun New" w:cs="TH Sarabun New"/>
          <w:sz w:val="28"/>
          <w:szCs w:val="28"/>
        </w:rPr>
      </w:pPr>
      <w:r>
        <w:t>--</w:t>
      </w:r>
      <w:r w:rsidR="00F60230" w:rsidRPr="008B5E7D">
        <w:rPr>
          <w:rFonts w:ascii="TH Sarabun New" w:hAnsi="TH Sarabun New" w:cs="TH Sarabun New"/>
          <w:sz w:val="28"/>
          <w:szCs w:val="28"/>
        </w:rPr>
        <w:br w:type="page"/>
      </w:r>
      <w:r w:rsidR="005127BD" w:rsidRPr="008B5E7D">
        <w:rPr>
          <w:rFonts w:ascii="TH Sarabun New" w:hAnsi="TH Sarabun New" w:cs="TH Sarabun New"/>
          <w:b/>
          <w:bCs/>
          <w:sz w:val="28"/>
          <w:szCs w:val="28"/>
        </w:rPr>
        <w:lastRenderedPageBreak/>
        <w:t>Mode of Liaisons</w:t>
      </w:r>
    </w:p>
    <w:p w:rsidR="005127BD" w:rsidRPr="008B5E7D" w:rsidRDefault="005127BD" w:rsidP="005127BD">
      <w:pPr>
        <w:pStyle w:val="NoSpacing"/>
        <w:rPr>
          <w:rFonts w:ascii="TH Sarabun New" w:hAnsi="TH Sarabun New" w:cs="TH Sarabun New"/>
          <w:b/>
          <w:bCs/>
          <w:sz w:val="28"/>
          <w:szCs w:val="28"/>
        </w:rPr>
      </w:pPr>
    </w:p>
    <w:p w:rsidR="005127BD" w:rsidRPr="008B5E7D" w:rsidRDefault="005127BD" w:rsidP="005127BD">
      <w:pPr>
        <w:pStyle w:val="NoSpacing"/>
        <w:rPr>
          <w:rFonts w:ascii="TH Sarabun New" w:hAnsi="TH Sarabun New" w:cs="TH Sarabun New"/>
          <w:b/>
          <w:bCs/>
          <w:sz w:val="28"/>
          <w:szCs w:val="28"/>
        </w:rPr>
      </w:pPr>
      <w:r w:rsidRPr="008B5E7D">
        <w:rPr>
          <w:rFonts w:ascii="TH Sarabun New" w:hAnsi="TH Sarabun New" w:cs="TH Sarabun New"/>
          <w:b/>
          <w:bCs/>
          <w:sz w:val="28"/>
          <w:szCs w:val="28"/>
        </w:rPr>
        <w:t>31st March - 2nd July 2017</w:t>
      </w:r>
    </w:p>
    <w:p w:rsidR="005127BD" w:rsidRPr="008B5E7D" w:rsidRDefault="005127BD" w:rsidP="005127BD">
      <w:pPr>
        <w:pStyle w:val="NoSpacing"/>
        <w:rPr>
          <w:rFonts w:ascii="TH Sarabun New" w:hAnsi="TH Sarabun New" w:cs="TH Sarabun New"/>
          <w:b/>
          <w:bCs/>
          <w:sz w:val="28"/>
          <w:szCs w:val="28"/>
        </w:rPr>
      </w:pPr>
      <w:r w:rsidRPr="008B5E7D">
        <w:rPr>
          <w:rFonts w:ascii="TH Sarabun New" w:hAnsi="TH Sarabun New" w:cs="TH Sarabun New"/>
          <w:b/>
          <w:bCs/>
          <w:sz w:val="28"/>
          <w:szCs w:val="28"/>
        </w:rPr>
        <w:t xml:space="preserve">8th Floor, Bangkok Art and Culture Centre (BACC) </w:t>
      </w:r>
    </w:p>
    <w:p w:rsidR="009914E0" w:rsidRPr="008B5E7D" w:rsidRDefault="009914E0" w:rsidP="00241163">
      <w:pPr>
        <w:pStyle w:val="NoSpacing"/>
        <w:rPr>
          <w:rFonts w:ascii="TH Sarabun New" w:hAnsi="TH Sarabun New" w:cs="TH Sarabun New"/>
          <w:b/>
          <w:bCs/>
          <w:sz w:val="28"/>
          <w:szCs w:val="28"/>
        </w:rPr>
      </w:pPr>
      <w:r w:rsidRPr="008B5E7D">
        <w:rPr>
          <w:rFonts w:ascii="TH Sarabun New" w:hAnsi="TH Sarabun New" w:cs="TH Sarabun New"/>
          <w:b/>
          <w:bCs/>
          <w:sz w:val="28"/>
          <w:szCs w:val="28"/>
        </w:rPr>
        <w:t>Organized</w:t>
      </w:r>
      <w:r w:rsidR="00241163" w:rsidRPr="008B5E7D">
        <w:rPr>
          <w:rFonts w:ascii="TH Sarabun New" w:hAnsi="TH Sarabun New" w:cs="TH Sarabun New"/>
          <w:b/>
          <w:bCs/>
          <w:sz w:val="28"/>
          <w:szCs w:val="28"/>
        </w:rPr>
        <w:t xml:space="preserve"> by </w:t>
      </w:r>
    </w:p>
    <w:p w:rsidR="009914E0" w:rsidRPr="008B5E7D" w:rsidRDefault="00241163" w:rsidP="00241163">
      <w:pPr>
        <w:pStyle w:val="NoSpacing"/>
        <w:rPr>
          <w:rFonts w:ascii="TH Sarabun New" w:hAnsi="TH Sarabun New" w:cs="TH Sarabun New"/>
          <w:b/>
          <w:bCs/>
          <w:sz w:val="28"/>
          <w:szCs w:val="28"/>
        </w:rPr>
      </w:pPr>
      <w:r w:rsidRPr="008B5E7D">
        <w:rPr>
          <w:rFonts w:ascii="TH Sarabun New" w:hAnsi="TH Sarabun New" w:cs="TH Sarabun New"/>
          <w:b/>
          <w:bCs/>
          <w:sz w:val="28"/>
          <w:szCs w:val="28"/>
        </w:rPr>
        <w:t>Bangkok Art and Culture Centre</w:t>
      </w:r>
    </w:p>
    <w:p w:rsidR="00241163" w:rsidRPr="008B5E7D" w:rsidRDefault="009914E0" w:rsidP="00241163">
      <w:pPr>
        <w:pStyle w:val="NoSpacing"/>
        <w:rPr>
          <w:rFonts w:ascii="TH Sarabun New" w:hAnsi="TH Sarabun New" w:cs="TH Sarabun New"/>
          <w:b/>
          <w:bCs/>
          <w:sz w:val="28"/>
          <w:szCs w:val="28"/>
        </w:rPr>
      </w:pPr>
      <w:r w:rsidRPr="008B5E7D">
        <w:rPr>
          <w:rFonts w:ascii="TH Sarabun New" w:hAnsi="TH Sarabun New" w:cs="TH Sarabun New"/>
          <w:b/>
          <w:bCs/>
          <w:sz w:val="28"/>
          <w:szCs w:val="28"/>
        </w:rPr>
        <w:t>T</w:t>
      </w:r>
      <w:r w:rsidR="00241163" w:rsidRPr="008B5E7D">
        <w:rPr>
          <w:rFonts w:ascii="TH Sarabun New" w:hAnsi="TH Sarabun New" w:cs="TH Sarabun New"/>
          <w:b/>
          <w:bCs/>
          <w:sz w:val="28"/>
          <w:szCs w:val="28"/>
        </w:rPr>
        <w:t>he Japan Foundation Asia Center</w:t>
      </w:r>
    </w:p>
    <w:p w:rsidR="005127BD" w:rsidRPr="008B5E7D" w:rsidRDefault="005127BD"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Supported by Embassy of Japan in Thailand</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BACC Main sponsor: Thai Beverage Public Company Limited</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BACC Project sponsors: Fine Paper Takeo (Thailand) Co., Ltd., Canon Marketing (Thailand) Co., Ltd.</w:t>
      </w:r>
    </w:p>
    <w:p w:rsidR="008C2B89" w:rsidRDefault="008C2B89"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Opening ceremony on Thursday 30th March 2017, at 18:30</w:t>
      </w:r>
    </w:p>
    <w:p w:rsidR="005127BD" w:rsidRPr="008B5E7D" w:rsidRDefault="005127BD"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b/>
          <w:bCs/>
          <w:sz w:val="28"/>
          <w:szCs w:val="28"/>
        </w:rPr>
      </w:pPr>
      <w:r w:rsidRPr="008B5E7D">
        <w:rPr>
          <w:rFonts w:ascii="TH Sarabun New" w:hAnsi="TH Sarabun New" w:cs="TH Sarabun New"/>
          <w:b/>
          <w:bCs/>
          <w:sz w:val="28"/>
          <w:szCs w:val="28"/>
          <w:lang w:val="it-IT"/>
        </w:rPr>
        <w:t>Curator</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es-ES_tradnl"/>
        </w:rPr>
        <w:t>Pichaya Aime Suphavanij</w:t>
      </w:r>
    </w:p>
    <w:p w:rsidR="005127BD" w:rsidRPr="008B5E7D" w:rsidRDefault="005127BD"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b/>
          <w:bCs/>
          <w:sz w:val="28"/>
          <w:szCs w:val="28"/>
        </w:rPr>
      </w:pPr>
      <w:r w:rsidRPr="008B5E7D">
        <w:rPr>
          <w:rFonts w:ascii="TH Sarabun New" w:hAnsi="TH Sarabun New" w:cs="TH Sarabun New"/>
          <w:b/>
          <w:bCs/>
          <w:sz w:val="28"/>
          <w:szCs w:val="28"/>
          <w:lang w:val="it-IT"/>
        </w:rPr>
        <w:t>Co-Curators:</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es-ES_tradnl"/>
        </w:rPr>
        <w:t>Aung Myat Htay</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es-ES_tradnl"/>
        </w:rPr>
        <w:t>Bayu Genia Krishbie</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Nakamura Fumiko</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Vittavin Leelavanachai</w:t>
      </w:r>
      <w:r w:rsidRPr="008B5E7D">
        <w:rPr>
          <w:rFonts w:ascii="TH Sarabun New" w:hAnsi="TH Sarabun New" w:cs="TH Sarabun New"/>
          <w:sz w:val="28"/>
          <w:szCs w:val="28"/>
        </w:rPr>
        <w:br/>
      </w:r>
    </w:p>
    <w:p w:rsidR="005127BD" w:rsidRPr="008B5E7D" w:rsidRDefault="005127BD" w:rsidP="005127BD">
      <w:pPr>
        <w:pStyle w:val="NoSpacing"/>
        <w:rPr>
          <w:rFonts w:ascii="TH Sarabun New" w:hAnsi="TH Sarabun New" w:cs="TH Sarabun New"/>
          <w:b/>
          <w:bCs/>
          <w:sz w:val="28"/>
          <w:szCs w:val="28"/>
        </w:rPr>
      </w:pPr>
      <w:r w:rsidRPr="008B5E7D">
        <w:rPr>
          <w:rFonts w:ascii="TH Sarabun New" w:hAnsi="TH Sarabun New" w:cs="TH Sarabun New"/>
          <w:b/>
          <w:bCs/>
          <w:sz w:val="28"/>
          <w:szCs w:val="28"/>
        </w:rPr>
        <w:t>Artists:</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da-DK"/>
        </w:rPr>
        <w:t>Albert Samreth</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fr-FR"/>
        </w:rPr>
        <w:t>Arie Syarifuddin</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Au Sow Yee</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de-DE"/>
        </w:rPr>
        <w:t>Buka Warung</w:t>
      </w:r>
    </w:p>
    <w:p w:rsidR="005127BD" w:rsidRDefault="005127BD" w:rsidP="005127BD">
      <w:pPr>
        <w:pStyle w:val="NoSpacing"/>
        <w:rPr>
          <w:rFonts w:ascii="TH Sarabun New" w:hAnsi="TH Sarabun New" w:cs="TH Sarabun New"/>
          <w:sz w:val="28"/>
          <w:szCs w:val="28"/>
          <w:lang w:val="pt-PT"/>
        </w:rPr>
      </w:pPr>
      <w:r w:rsidRPr="008B5E7D">
        <w:rPr>
          <w:rFonts w:ascii="TH Sarabun New" w:hAnsi="TH Sarabun New" w:cs="TH Sarabun New"/>
          <w:sz w:val="28"/>
          <w:szCs w:val="28"/>
          <w:lang w:val="pt-PT"/>
        </w:rPr>
        <w:t>Ho Rui An</w:t>
      </w:r>
    </w:p>
    <w:p w:rsidR="0025141F" w:rsidRPr="0025141F" w:rsidRDefault="0025141F" w:rsidP="0025141F">
      <w:pPr>
        <w:pStyle w:val="NoSpacing"/>
        <w:rPr>
          <w:bdr w:val="none" w:sz="0" w:space="0" w:color="auto"/>
        </w:rPr>
      </w:pPr>
      <w:r w:rsidRPr="0025141F">
        <w:rPr>
          <w:rFonts w:ascii="Arial" w:hAnsi="Arial"/>
          <w:bdr w:val="none" w:sz="0" w:space="0" w:color="auto"/>
        </w:rPr>
        <w:t>​</w:t>
      </w:r>
      <w:r w:rsidRPr="0025141F">
        <w:rPr>
          <w:rFonts w:ascii="TH Sarabun New" w:hAnsi="TH Sarabun New" w:cs="TH Sarabun New"/>
          <w:sz w:val="28"/>
          <w:szCs w:val="28"/>
          <w:bdr w:val="none" w:sz="0" w:space="0" w:color="auto"/>
        </w:rPr>
        <w:t>Ign.</w:t>
      </w:r>
      <w:r w:rsidRPr="0025141F">
        <w:rPr>
          <w:rFonts w:ascii="TH Sarabun New" w:hAnsi="Arial" w:cs="TH Sarabun New"/>
          <w:sz w:val="28"/>
          <w:szCs w:val="28"/>
          <w:bdr w:val="none" w:sz="0" w:space="0" w:color="auto"/>
        </w:rPr>
        <w:t>​</w:t>
      </w:r>
      <w:r w:rsidRPr="0025141F">
        <w:rPr>
          <w:rFonts w:ascii="TH Sarabun New" w:hAnsi="TH Sarabun New" w:cs="TH Sarabun New"/>
          <w:sz w:val="28"/>
          <w:szCs w:val="28"/>
          <w:bdr w:val="none" w:sz="0" w:space="0" w:color="auto"/>
        </w:rPr>
        <w:t xml:space="preserve"> Susiadi Wibowo - </w:t>
      </w:r>
      <w:r w:rsidRPr="0025141F">
        <w:rPr>
          <w:rFonts w:ascii="TH Sarabun New" w:hAnsi="Arial" w:cs="TH Sarabun New"/>
          <w:sz w:val="28"/>
          <w:szCs w:val="28"/>
          <w:bdr w:val="none" w:sz="0" w:space="0" w:color="auto"/>
        </w:rPr>
        <w:t>​</w:t>
      </w:r>
      <w:r w:rsidRPr="0025141F">
        <w:rPr>
          <w:rFonts w:ascii="TH Sarabun New" w:hAnsi="TH Sarabun New" w:cs="TH Sarabun New"/>
          <w:sz w:val="28"/>
          <w:szCs w:val="28"/>
          <w:bdr w:val="none" w:sz="0" w:space="0" w:color="auto"/>
        </w:rPr>
        <w:t>LabTanya</w:t>
      </w:r>
    </w:p>
    <w:p w:rsidR="0025141F" w:rsidRPr="0025141F" w:rsidRDefault="0025141F" w:rsidP="002514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color w:val="500050"/>
          <w:sz w:val="19"/>
          <w:szCs w:val="19"/>
          <w:bdr w:val="none" w:sz="0" w:space="0" w:color="auto"/>
          <w:lang w:bidi="th-TH"/>
        </w:rPr>
      </w:pPr>
      <w:r w:rsidRPr="0025141F">
        <w:rPr>
          <w:rFonts w:ascii="Arial" w:eastAsia="Times New Roman" w:hAnsi="Arial" w:cs="Arial"/>
          <w:color w:val="500050"/>
          <w:sz w:val="19"/>
          <w:szCs w:val="19"/>
          <w:bdr w:val="none" w:sz="0" w:space="0" w:color="auto"/>
          <w:lang w:bidi="th-TH"/>
        </w:rPr>
        <w:t>​</w:t>
      </w:r>
    </w:p>
    <w:p w:rsidR="0025141F" w:rsidRPr="008B5E7D" w:rsidRDefault="0025141F"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nl-NL"/>
        </w:rPr>
        <w:lastRenderedPageBreak/>
        <w:t>Korakrit Arunanondchai</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nl-NL"/>
        </w:rPr>
        <w:t>Mark Teh</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Miyagi Futoshi</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Nattapon Sawasdee</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 xml:space="preserve">Philippine Educational Theater Association (PETA) </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Rirkrit Tiravanija</w:t>
      </w:r>
    </w:p>
    <w:p w:rsidR="00134A2A" w:rsidRPr="00E44AD6" w:rsidRDefault="00134A2A" w:rsidP="00134A2A">
      <w:pPr>
        <w:pStyle w:val="NoSpacing"/>
        <w:rPr>
          <w:rFonts w:ascii="TH Sarabun New" w:hAnsi="TH Sarabun New" w:cs="TH Sarabun New"/>
          <w:sz w:val="28"/>
          <w:szCs w:val="28"/>
        </w:rPr>
      </w:pPr>
      <w:r w:rsidRPr="00E44AD6">
        <w:rPr>
          <w:rFonts w:ascii="TH Sarabun New" w:hAnsi="TH Sarabun New" w:cs="TH Sarabun New"/>
          <w:sz w:val="28"/>
          <w:szCs w:val="28"/>
        </w:rPr>
        <w:t xml:space="preserve">Roslisham Ismail (aka Ise) in collaboration with </w:t>
      </w:r>
      <w:r>
        <w:rPr>
          <w:rFonts w:ascii="TH Sarabun New" w:hAnsi="TH Sarabun New" w:cs="TH Sarabun New"/>
          <w:sz w:val="28"/>
          <w:szCs w:val="28"/>
        </w:rPr>
        <w:t>Parking P</w:t>
      </w:r>
      <w:r w:rsidRPr="00E44AD6">
        <w:rPr>
          <w:rFonts w:ascii="TH Sarabun New" w:hAnsi="TH Sarabun New" w:cs="TH Sarabun New"/>
          <w:sz w:val="28"/>
          <w:szCs w:val="28"/>
        </w:rPr>
        <w:t>roject Superfriends</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it-IT"/>
        </w:rPr>
        <w:t>Tamura Yuichiro</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Tanaphon Inthong</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lang w:val="pt-PT"/>
        </w:rPr>
        <w:t>Ukrit Sa-nguanhai</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Universe Baldoza</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Yingyod Yenarkarn</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Zai Kuning</w:t>
      </w:r>
    </w:p>
    <w:p w:rsidR="00507D8C" w:rsidRPr="008B5E7D" w:rsidRDefault="00507D8C" w:rsidP="005127BD">
      <w:pPr>
        <w:pStyle w:val="NoSpacing"/>
        <w:rPr>
          <w:rFonts w:ascii="TH Sarabun New" w:hAnsi="TH Sarabun New" w:cs="TH Sarabun New"/>
          <w:sz w:val="28"/>
          <w:szCs w:val="28"/>
          <w:rtl/>
          <w:cs/>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 xml:space="preserve">Bangkok Art and Culture Centre and </w:t>
      </w:r>
      <w:r w:rsidR="009914E0" w:rsidRPr="008B5E7D">
        <w:rPr>
          <w:rFonts w:ascii="TH Sarabun New" w:hAnsi="TH Sarabun New" w:cs="TH Sarabun New"/>
          <w:sz w:val="28"/>
          <w:szCs w:val="28"/>
        </w:rPr>
        <w:t>t</w:t>
      </w:r>
      <w:r w:rsidRPr="008B5E7D">
        <w:rPr>
          <w:rFonts w:ascii="TH Sarabun New" w:hAnsi="TH Sarabun New" w:cs="TH Sarabun New"/>
          <w:sz w:val="28"/>
          <w:szCs w:val="28"/>
        </w:rPr>
        <w:t xml:space="preserve">he Japan Foundation Asia Center present </w:t>
      </w:r>
      <w:r w:rsidRPr="008B5E7D">
        <w:rPr>
          <w:rFonts w:ascii="TH Sarabun New" w:hAnsi="TH Sarabun New" w:cs="TH Sarabun New"/>
          <w:i/>
          <w:iCs/>
          <w:sz w:val="28"/>
          <w:szCs w:val="28"/>
          <w:cs/>
        </w:rPr>
        <w:t>“</w:t>
      </w:r>
      <w:r w:rsidRPr="008B5E7D">
        <w:rPr>
          <w:rFonts w:ascii="TH Sarabun New" w:hAnsi="TH Sarabun New" w:cs="TH Sarabun New"/>
          <w:i/>
          <w:iCs/>
          <w:sz w:val="28"/>
          <w:szCs w:val="28"/>
        </w:rPr>
        <w:t>Mode of Liaisons</w:t>
      </w:r>
      <w:r w:rsidRPr="008B5E7D">
        <w:rPr>
          <w:rFonts w:ascii="TH Sarabun New" w:hAnsi="TH Sarabun New" w:cs="TH Sarabun New"/>
          <w:i/>
          <w:iCs/>
          <w:sz w:val="28"/>
          <w:szCs w:val="28"/>
          <w:cs/>
        </w:rPr>
        <w:t>”</w:t>
      </w:r>
      <w:r w:rsidRPr="008B5E7D">
        <w:rPr>
          <w:rFonts w:ascii="TH Sarabun New" w:hAnsi="TH Sarabun New" w:cs="TH Sarabun New"/>
          <w:i/>
          <w:iCs/>
          <w:sz w:val="28"/>
          <w:szCs w:val="28"/>
        </w:rPr>
        <w:t xml:space="preserve"> </w:t>
      </w:r>
      <w:r w:rsidRPr="008B5E7D">
        <w:rPr>
          <w:rFonts w:ascii="TH Sarabun New" w:hAnsi="TH Sarabun New" w:cs="TH Sarabun New"/>
          <w:sz w:val="28"/>
          <w:szCs w:val="28"/>
        </w:rPr>
        <w:t xml:space="preserve">exhibition </w:t>
      </w:r>
      <w:r w:rsidRPr="008B5E7D">
        <w:rPr>
          <w:rFonts w:ascii="TH Sarabun New" w:hAnsi="TH Sarabun New" w:cs="TH Sarabun New"/>
          <w:sz w:val="28"/>
          <w:szCs w:val="28"/>
          <w:cs/>
        </w:rPr>
        <w:t>as a part</w:t>
      </w:r>
      <w:r w:rsidRPr="008B5E7D">
        <w:rPr>
          <w:rFonts w:ascii="TH Sarabun New" w:hAnsi="TH Sarabun New" w:cs="TH Sarabun New"/>
          <w:sz w:val="28"/>
          <w:szCs w:val="28"/>
        </w:rPr>
        <w:t xml:space="preserve"> of </w:t>
      </w:r>
      <w:r w:rsidRPr="008B5E7D">
        <w:rPr>
          <w:rFonts w:ascii="TH Sarabun New" w:hAnsi="TH Sarabun New" w:cs="TH Sarabun New"/>
          <w:i/>
          <w:iCs/>
          <w:sz w:val="28"/>
          <w:szCs w:val="28"/>
          <w:cs/>
        </w:rPr>
        <w:t>"</w:t>
      </w:r>
      <w:r w:rsidRPr="008B5E7D">
        <w:rPr>
          <w:rFonts w:ascii="TH Sarabun New" w:hAnsi="TH Sarabun New" w:cs="TH Sarabun New"/>
          <w:i/>
          <w:iCs/>
          <w:sz w:val="28"/>
          <w:szCs w:val="28"/>
        </w:rPr>
        <w:t>Condition Report</w:t>
      </w:r>
      <w:r w:rsidRPr="008B5E7D">
        <w:rPr>
          <w:rFonts w:ascii="TH Sarabun New" w:hAnsi="TH Sarabun New" w:cs="TH Sarabun New"/>
          <w:i/>
          <w:iCs/>
          <w:sz w:val="28"/>
          <w:szCs w:val="28"/>
          <w:cs/>
        </w:rPr>
        <w:t>"</w:t>
      </w:r>
      <w:r w:rsidRPr="008B5E7D">
        <w:rPr>
          <w:rFonts w:ascii="TH Sarabun New" w:hAnsi="TH Sarabun New" w:cs="TH Sarabun New"/>
          <w:sz w:val="28"/>
          <w:szCs w:val="28"/>
        </w:rPr>
        <w:t xml:space="preserve">, a collaborative art project with curators from Japan and Southeast Asian </w:t>
      </w:r>
      <w:r w:rsidR="009914E0" w:rsidRPr="008B5E7D">
        <w:rPr>
          <w:rFonts w:ascii="TH Sarabun New" w:hAnsi="TH Sarabun New" w:cs="TH Sarabun New"/>
          <w:sz w:val="28"/>
          <w:szCs w:val="28"/>
        </w:rPr>
        <w:t>c</w:t>
      </w:r>
      <w:r w:rsidRPr="008B5E7D">
        <w:rPr>
          <w:rFonts w:ascii="TH Sarabun New" w:hAnsi="TH Sarabun New" w:cs="TH Sarabun New"/>
          <w:sz w:val="28"/>
          <w:szCs w:val="28"/>
        </w:rPr>
        <w:t>ountries with the objective</w:t>
      </w:r>
      <w:r w:rsidRPr="008B5E7D">
        <w:rPr>
          <w:rFonts w:ascii="TH Sarabun New" w:hAnsi="TH Sarabun New" w:cs="TH Sarabun New"/>
          <w:sz w:val="28"/>
          <w:szCs w:val="28"/>
          <w:cs/>
        </w:rPr>
        <w:t>s</w:t>
      </w:r>
      <w:r w:rsidRPr="008B5E7D">
        <w:rPr>
          <w:rFonts w:ascii="TH Sarabun New" w:hAnsi="TH Sarabun New" w:cs="TH Sarabun New"/>
          <w:sz w:val="28"/>
          <w:szCs w:val="28"/>
        </w:rPr>
        <w:t xml:space="preserve"> to </w:t>
      </w:r>
      <w:r w:rsidRPr="008B5E7D">
        <w:rPr>
          <w:rFonts w:ascii="TH Sarabun New" w:hAnsi="TH Sarabun New" w:cs="TH Sarabun New"/>
          <w:sz w:val="28"/>
          <w:szCs w:val="28"/>
          <w:cs/>
        </w:rPr>
        <w:t>incubate young</w:t>
      </w:r>
      <w:r w:rsidRPr="008B5E7D">
        <w:rPr>
          <w:rFonts w:ascii="TH Sarabun New" w:hAnsi="TH Sarabun New" w:cs="TH Sarabun New"/>
          <w:sz w:val="28"/>
          <w:szCs w:val="28"/>
        </w:rPr>
        <w:t xml:space="preserve"> curators </w:t>
      </w:r>
      <w:r w:rsidRPr="008B5E7D">
        <w:rPr>
          <w:rFonts w:ascii="TH Sarabun New" w:hAnsi="TH Sarabun New" w:cs="TH Sarabun New"/>
          <w:sz w:val="28"/>
          <w:szCs w:val="28"/>
          <w:cs/>
        </w:rPr>
        <w:t>through</w:t>
      </w:r>
      <w:r w:rsidRPr="008B5E7D">
        <w:rPr>
          <w:rFonts w:ascii="TH Sarabun New" w:hAnsi="TH Sarabun New" w:cs="TH Sarabun New"/>
          <w:sz w:val="28"/>
          <w:szCs w:val="28"/>
        </w:rPr>
        <w:t xml:space="preserve"> work</w:t>
      </w:r>
      <w:r w:rsidRPr="008B5E7D">
        <w:rPr>
          <w:rFonts w:ascii="TH Sarabun New" w:hAnsi="TH Sarabun New" w:cs="TH Sarabun New"/>
          <w:sz w:val="28"/>
          <w:szCs w:val="28"/>
          <w:cs/>
        </w:rPr>
        <w:t>ing in collboration</w:t>
      </w:r>
      <w:r w:rsidRPr="008B5E7D">
        <w:rPr>
          <w:rFonts w:ascii="TH Sarabun New" w:hAnsi="TH Sarabun New" w:cs="TH Sarabun New"/>
          <w:sz w:val="28"/>
          <w:szCs w:val="28"/>
        </w:rPr>
        <w:t xml:space="preserve"> with </w:t>
      </w:r>
      <w:r w:rsidRPr="008B5E7D">
        <w:rPr>
          <w:rFonts w:ascii="TH Sarabun New" w:hAnsi="TH Sarabun New" w:cs="TH Sarabun New"/>
          <w:sz w:val="28"/>
          <w:szCs w:val="28"/>
          <w:cs/>
        </w:rPr>
        <w:t>senior curators</w:t>
      </w:r>
      <w:r w:rsidRPr="008B5E7D">
        <w:rPr>
          <w:rFonts w:ascii="TH Sarabun New" w:hAnsi="TH Sarabun New" w:cs="TH Sarabun New"/>
          <w:sz w:val="28"/>
          <w:szCs w:val="28"/>
        </w:rPr>
        <w:t>.</w:t>
      </w:r>
      <w:r w:rsidRPr="008B5E7D">
        <w:rPr>
          <w:rFonts w:ascii="TH Sarabun New" w:hAnsi="TH Sarabun New" w:cs="TH Sarabun New"/>
          <w:sz w:val="28"/>
          <w:szCs w:val="28"/>
          <w:cs/>
        </w:rPr>
        <w:t xml:space="preserve"> The </w:t>
      </w:r>
      <w:r w:rsidRPr="008B5E7D">
        <w:rPr>
          <w:rFonts w:ascii="TH Sarabun New" w:hAnsi="TH Sarabun New" w:cs="TH Sarabun New"/>
          <w:sz w:val="28"/>
          <w:szCs w:val="28"/>
        </w:rPr>
        <w:t xml:space="preserve">Condition Report Project is composed of 2 parts of the curatorial works under the main theme “What is Southeast Asia?”. The first part is 4 exhibitions </w:t>
      </w:r>
      <w:r w:rsidRPr="008B5E7D">
        <w:rPr>
          <w:rFonts w:ascii="TH Sarabun New" w:hAnsi="TH Sarabun New" w:cs="TH Sarabun New"/>
          <w:sz w:val="28"/>
          <w:szCs w:val="28"/>
          <w:cs/>
        </w:rPr>
        <w:t xml:space="preserve">curated </w:t>
      </w:r>
      <w:r w:rsidRPr="008B5E7D">
        <w:rPr>
          <w:rFonts w:ascii="TH Sarabun New" w:hAnsi="TH Sarabun New" w:cs="TH Sarabun New"/>
          <w:sz w:val="28"/>
          <w:szCs w:val="28"/>
        </w:rPr>
        <w:t xml:space="preserve">by the </w:t>
      </w:r>
      <w:r w:rsidRPr="008B5E7D">
        <w:rPr>
          <w:rFonts w:ascii="TH Sarabun New" w:hAnsi="TH Sarabun New" w:cs="TH Sarabun New"/>
          <w:sz w:val="28"/>
          <w:szCs w:val="28"/>
          <w:cs/>
        </w:rPr>
        <w:t>senior</w:t>
      </w:r>
      <w:r w:rsidRPr="008B5E7D">
        <w:rPr>
          <w:rFonts w:ascii="TH Sarabun New" w:hAnsi="TH Sarabun New" w:cs="TH Sarabun New"/>
          <w:sz w:val="28"/>
          <w:szCs w:val="28"/>
        </w:rPr>
        <w:t xml:space="preserve"> curators in 4 cities: Jakarta, Kuala Lumpur, Manila, and Bangkok</w:t>
      </w:r>
      <w:r w:rsidRPr="008B5E7D">
        <w:rPr>
          <w:rFonts w:ascii="TH Sarabun New" w:hAnsi="TH Sarabun New" w:cs="TH Sarabun New"/>
          <w:sz w:val="28"/>
          <w:szCs w:val="28"/>
          <w:cs/>
        </w:rPr>
        <w:t xml:space="preserve"> to</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 xml:space="preserve">demonstrate </w:t>
      </w:r>
      <w:r w:rsidRPr="008B5E7D">
        <w:rPr>
          <w:rFonts w:ascii="TH Sarabun New" w:hAnsi="TH Sarabun New" w:cs="TH Sarabun New"/>
          <w:sz w:val="28"/>
          <w:szCs w:val="28"/>
        </w:rPr>
        <w:t xml:space="preserve">their </w:t>
      </w:r>
      <w:r w:rsidRPr="008B5E7D">
        <w:rPr>
          <w:rFonts w:ascii="TH Sarabun New" w:hAnsi="TH Sarabun New" w:cs="TH Sarabun New"/>
          <w:sz w:val="28"/>
          <w:szCs w:val="28"/>
          <w:cs/>
        </w:rPr>
        <w:t>concepts</w:t>
      </w:r>
      <w:r w:rsidRPr="008B5E7D">
        <w:rPr>
          <w:rFonts w:ascii="TH Sarabun New" w:hAnsi="TH Sarabun New" w:cs="TH Sarabun New"/>
          <w:sz w:val="28"/>
          <w:szCs w:val="28"/>
        </w:rPr>
        <w:t>, phenomenon</w:t>
      </w:r>
      <w:r w:rsidRPr="008B5E7D">
        <w:rPr>
          <w:rFonts w:ascii="TH Sarabun New" w:hAnsi="TH Sarabun New" w:cs="TH Sarabun New"/>
          <w:sz w:val="28"/>
          <w:szCs w:val="28"/>
          <w:cs/>
        </w:rPr>
        <w:t>s</w:t>
      </w:r>
      <w:r w:rsidRPr="008B5E7D">
        <w:rPr>
          <w:rFonts w:ascii="TH Sarabun New" w:hAnsi="TH Sarabun New" w:cs="TH Sarabun New"/>
          <w:sz w:val="28"/>
          <w:szCs w:val="28"/>
        </w:rPr>
        <w:t>, and contents of contemporary art</w:t>
      </w:r>
      <w:r w:rsidRPr="008B5E7D">
        <w:rPr>
          <w:rFonts w:ascii="TH Sarabun New" w:hAnsi="TH Sarabun New" w:cs="TH Sarabun New"/>
          <w:sz w:val="28"/>
          <w:szCs w:val="28"/>
          <w:cs/>
        </w:rPr>
        <w:t xml:space="preserve"> as well as to employ the exhibition </w:t>
      </w:r>
      <w:r w:rsidRPr="008B5E7D">
        <w:rPr>
          <w:rFonts w:ascii="TH Sarabun New" w:hAnsi="TH Sarabun New" w:cs="TH Sarabun New"/>
          <w:sz w:val="28"/>
          <w:szCs w:val="28"/>
        </w:rPr>
        <w:t>a</w:t>
      </w:r>
      <w:r w:rsidRPr="008B5E7D">
        <w:rPr>
          <w:rFonts w:ascii="TH Sarabun New" w:hAnsi="TH Sarabun New" w:cs="TH Sarabun New"/>
          <w:sz w:val="28"/>
          <w:szCs w:val="28"/>
          <w:cs/>
        </w:rPr>
        <w:t>s an</w:t>
      </w:r>
      <w:r w:rsidRPr="008B5E7D">
        <w:rPr>
          <w:rFonts w:ascii="TH Sarabun New" w:hAnsi="TH Sarabun New" w:cs="TH Sarabun New"/>
          <w:sz w:val="28"/>
          <w:szCs w:val="28"/>
        </w:rPr>
        <w:t xml:space="preserve"> opportunity to </w:t>
      </w:r>
      <w:r w:rsidRPr="008B5E7D">
        <w:rPr>
          <w:rFonts w:ascii="TH Sarabun New" w:hAnsi="TH Sarabun New" w:cs="TH Sarabun New"/>
          <w:sz w:val="28"/>
          <w:szCs w:val="28"/>
          <w:cs/>
        </w:rPr>
        <w:t>train</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young</w:t>
      </w:r>
      <w:r w:rsidRPr="008B5E7D">
        <w:rPr>
          <w:rFonts w:ascii="TH Sarabun New" w:hAnsi="TH Sarabun New" w:cs="TH Sarabun New"/>
          <w:sz w:val="28"/>
          <w:szCs w:val="28"/>
        </w:rPr>
        <w:t xml:space="preserve"> curators. The second part is 14 separated exhibitions curated </w:t>
      </w:r>
      <w:r w:rsidRPr="008B5E7D">
        <w:rPr>
          <w:rFonts w:ascii="TH Sarabun New" w:hAnsi="TH Sarabun New" w:cs="TH Sarabun New"/>
          <w:sz w:val="28"/>
          <w:szCs w:val="28"/>
          <w:cs/>
        </w:rPr>
        <w:t>independently</w:t>
      </w:r>
      <w:r w:rsidRPr="008B5E7D">
        <w:rPr>
          <w:rFonts w:ascii="TH Sarabun New" w:hAnsi="TH Sarabun New" w:cs="TH Sarabun New"/>
          <w:sz w:val="28"/>
          <w:szCs w:val="28"/>
        </w:rPr>
        <w:t xml:space="preserve"> by </w:t>
      </w:r>
      <w:r w:rsidRPr="008B5E7D">
        <w:rPr>
          <w:rFonts w:ascii="TH Sarabun New" w:hAnsi="TH Sarabun New" w:cs="TH Sarabun New"/>
          <w:sz w:val="28"/>
          <w:szCs w:val="28"/>
          <w:cs/>
        </w:rPr>
        <w:t>young</w:t>
      </w:r>
      <w:r w:rsidRPr="008B5E7D">
        <w:rPr>
          <w:rFonts w:ascii="TH Sarabun New" w:hAnsi="TH Sarabun New" w:cs="TH Sarabun New"/>
          <w:sz w:val="28"/>
          <w:szCs w:val="28"/>
        </w:rPr>
        <w:t xml:space="preserve"> curators.</w:t>
      </w:r>
    </w:p>
    <w:p w:rsidR="005127BD" w:rsidRPr="008B5E7D" w:rsidRDefault="005127BD"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The</w:t>
      </w:r>
      <w:r w:rsidRPr="008B5E7D">
        <w:rPr>
          <w:rFonts w:ascii="TH Sarabun New" w:hAnsi="TH Sarabun New" w:cs="TH Sarabun New"/>
          <w:sz w:val="28"/>
          <w:szCs w:val="28"/>
          <w:cs/>
        </w:rPr>
        <w:t xml:space="preserve"> last version of </w:t>
      </w:r>
      <w:r w:rsidRPr="008B5E7D">
        <w:rPr>
          <w:rFonts w:ascii="TH Sarabun New" w:hAnsi="TH Sarabun New" w:cs="TH Sarabun New"/>
          <w:sz w:val="28"/>
          <w:szCs w:val="28"/>
        </w:rPr>
        <w:t>exhibitions</w:t>
      </w:r>
      <w:r w:rsidRPr="008B5E7D">
        <w:rPr>
          <w:rFonts w:ascii="TH Sarabun New" w:hAnsi="TH Sarabun New" w:cs="TH Sarabun New"/>
          <w:sz w:val="28"/>
          <w:szCs w:val="28"/>
          <w:cs/>
        </w:rPr>
        <w:t xml:space="preserve"> by senior curators is</w:t>
      </w:r>
      <w:r w:rsidRPr="008B5E7D">
        <w:rPr>
          <w:rFonts w:ascii="TH Sarabun New" w:hAnsi="TH Sarabun New" w:cs="TH Sarabun New"/>
          <w:sz w:val="28"/>
          <w:szCs w:val="28"/>
        </w:rPr>
        <w:t xml:space="preserve"> in Bangkok under the title of </w:t>
      </w:r>
      <w:r w:rsidRPr="008B5E7D">
        <w:rPr>
          <w:rFonts w:ascii="TH Sarabun New" w:hAnsi="TH Sarabun New" w:cs="TH Sarabun New"/>
          <w:i/>
          <w:iCs/>
          <w:sz w:val="28"/>
          <w:szCs w:val="28"/>
        </w:rPr>
        <w:t>“Mode of Liaisons”</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Curated by senior curator Pichaya Aime Suphavanij, t</w:t>
      </w:r>
      <w:r w:rsidRPr="008B5E7D">
        <w:rPr>
          <w:rFonts w:ascii="TH Sarabun New" w:hAnsi="TH Sarabun New" w:cs="TH Sarabun New"/>
          <w:sz w:val="28"/>
          <w:szCs w:val="28"/>
        </w:rPr>
        <w:t xml:space="preserve">he </w:t>
      </w:r>
      <w:r w:rsidRPr="008B5E7D">
        <w:rPr>
          <w:rFonts w:ascii="TH Sarabun New" w:hAnsi="TH Sarabun New" w:cs="TH Sarabun New"/>
          <w:sz w:val="28"/>
          <w:szCs w:val="28"/>
          <w:cs/>
        </w:rPr>
        <w:t>concept</w:t>
      </w:r>
      <w:r w:rsidRPr="008B5E7D">
        <w:rPr>
          <w:rFonts w:ascii="TH Sarabun New" w:hAnsi="TH Sarabun New" w:cs="TH Sarabun New"/>
          <w:sz w:val="28"/>
          <w:szCs w:val="28"/>
        </w:rPr>
        <w:t xml:space="preserve"> is rooted from biolog</w:t>
      </w:r>
      <w:r w:rsidRPr="008B5E7D">
        <w:rPr>
          <w:rFonts w:ascii="TH Sarabun New" w:hAnsi="TH Sarabun New" w:cs="TH Sarabun New"/>
          <w:sz w:val="28"/>
          <w:szCs w:val="28"/>
          <w:cs/>
        </w:rPr>
        <w:t>ical standpoint</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selecting</w:t>
      </w:r>
      <w:r w:rsidRPr="008B5E7D">
        <w:rPr>
          <w:rFonts w:ascii="TH Sarabun New" w:hAnsi="TH Sarabun New" w:cs="TH Sarabun New"/>
          <w:sz w:val="28"/>
          <w:szCs w:val="28"/>
        </w:rPr>
        <w:t xml:space="preserve"> the work</w:t>
      </w:r>
      <w:r w:rsidRPr="008B5E7D">
        <w:rPr>
          <w:rFonts w:ascii="TH Sarabun New" w:hAnsi="TH Sarabun New" w:cs="TH Sarabun New"/>
          <w:sz w:val="28"/>
          <w:szCs w:val="28"/>
          <w:cs/>
        </w:rPr>
        <w:t>s</w:t>
      </w:r>
      <w:r w:rsidRPr="008B5E7D">
        <w:rPr>
          <w:rFonts w:ascii="TH Sarabun New" w:hAnsi="TH Sarabun New" w:cs="TH Sarabun New"/>
          <w:sz w:val="28"/>
          <w:szCs w:val="28"/>
        </w:rPr>
        <w:t xml:space="preserve"> of art </w:t>
      </w:r>
      <w:r w:rsidRPr="008B5E7D">
        <w:rPr>
          <w:rFonts w:ascii="TH Sarabun New" w:hAnsi="TH Sarabun New" w:cs="TH Sarabun New"/>
          <w:sz w:val="28"/>
          <w:szCs w:val="28"/>
          <w:cs/>
        </w:rPr>
        <w:t>from</w:t>
      </w:r>
      <w:r w:rsidRPr="008B5E7D">
        <w:rPr>
          <w:rFonts w:ascii="TH Sarabun New" w:hAnsi="TH Sarabun New" w:cs="TH Sarabun New"/>
          <w:sz w:val="28"/>
          <w:szCs w:val="28"/>
        </w:rPr>
        <w:t xml:space="preserve"> the </w:t>
      </w:r>
      <w:r w:rsidRPr="008B5E7D">
        <w:rPr>
          <w:rFonts w:ascii="TH Sarabun New" w:hAnsi="TH Sarabun New" w:cs="TH Sarabun New"/>
          <w:sz w:val="28"/>
          <w:szCs w:val="28"/>
          <w:cs/>
        </w:rPr>
        <w:t xml:space="preserve">senior </w:t>
      </w:r>
      <w:r w:rsidRPr="008B5E7D">
        <w:rPr>
          <w:rFonts w:ascii="TH Sarabun New" w:hAnsi="TH Sarabun New" w:cs="TH Sarabun New"/>
          <w:sz w:val="28"/>
          <w:szCs w:val="28"/>
        </w:rPr>
        <w:t>curators’ previous</w:t>
      </w:r>
      <w:r w:rsidRPr="008B5E7D">
        <w:rPr>
          <w:rFonts w:ascii="TH Sarabun New" w:hAnsi="TH Sarabun New" w:cs="TH Sarabun New"/>
          <w:sz w:val="28"/>
          <w:szCs w:val="28"/>
          <w:cs/>
        </w:rPr>
        <w:t xml:space="preserve"> selections in other cities, and stemming out with</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 xml:space="preserve">the </w:t>
      </w:r>
      <w:r w:rsidRPr="008B5E7D">
        <w:rPr>
          <w:rFonts w:ascii="TH Sarabun New" w:hAnsi="TH Sarabun New" w:cs="TH Sarabun New"/>
          <w:sz w:val="28"/>
          <w:szCs w:val="28"/>
        </w:rPr>
        <w:t xml:space="preserve">new </w:t>
      </w:r>
      <w:r w:rsidRPr="008B5E7D">
        <w:rPr>
          <w:rFonts w:ascii="TH Sarabun New" w:hAnsi="TH Sarabun New" w:cs="TH Sarabun New"/>
          <w:sz w:val="28"/>
          <w:szCs w:val="28"/>
          <w:cs/>
        </w:rPr>
        <w:t>artworks selected specifically for Bangkok to reach the conceptual whole</w:t>
      </w:r>
      <w:r w:rsidRPr="008B5E7D">
        <w:rPr>
          <w:rFonts w:ascii="TH Sarabun New" w:hAnsi="TH Sarabun New" w:cs="TH Sarabun New"/>
          <w:sz w:val="28"/>
          <w:szCs w:val="28"/>
        </w:rPr>
        <w:t>.</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Mode of Liaisons</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 xml:space="preserve">aims to look at the meaning which </w:t>
      </w:r>
      <w:r w:rsidRPr="008B5E7D">
        <w:rPr>
          <w:rFonts w:ascii="TH Sarabun New" w:hAnsi="TH Sarabun New" w:cs="TH Sarabun New"/>
          <w:sz w:val="28"/>
          <w:szCs w:val="28"/>
          <w:cs/>
        </w:rPr>
        <w:t xml:space="preserve">is not only embedded in </w:t>
      </w:r>
      <w:r w:rsidRPr="008B5E7D">
        <w:rPr>
          <w:rFonts w:ascii="TH Sarabun New" w:hAnsi="TH Sarabun New" w:cs="TH Sarabun New"/>
          <w:sz w:val="28"/>
          <w:szCs w:val="28"/>
        </w:rPr>
        <w:t xml:space="preserve">the </w:t>
      </w:r>
      <w:r w:rsidRPr="008B5E7D">
        <w:rPr>
          <w:rFonts w:ascii="TH Sarabun New" w:hAnsi="TH Sarabun New" w:cs="TH Sarabun New"/>
          <w:sz w:val="28"/>
          <w:szCs w:val="28"/>
          <w:cs/>
        </w:rPr>
        <w:t>artworks</w:t>
      </w:r>
      <w:r w:rsidRPr="008B5E7D">
        <w:rPr>
          <w:rFonts w:ascii="TH Sarabun New" w:hAnsi="TH Sarabun New" w:cs="TH Sarabun New"/>
          <w:sz w:val="28"/>
          <w:szCs w:val="28"/>
        </w:rPr>
        <w:t xml:space="preserve">, but also the ecosystem in </w:t>
      </w:r>
      <w:r w:rsidRPr="008B5E7D">
        <w:rPr>
          <w:rFonts w:ascii="TH Sarabun New" w:hAnsi="TH Sarabun New" w:cs="TH Sarabun New"/>
          <w:sz w:val="28"/>
          <w:szCs w:val="28"/>
          <w:cs/>
        </w:rPr>
        <w:t>which the artworks are originated. It can be identified as</w:t>
      </w:r>
      <w:r w:rsidRPr="008B5E7D">
        <w:rPr>
          <w:rFonts w:ascii="TH Sarabun New" w:hAnsi="TH Sarabun New" w:cs="TH Sarabun New"/>
          <w:sz w:val="28"/>
          <w:szCs w:val="28"/>
        </w:rPr>
        <w:t xml:space="preserve"> the </w:t>
      </w:r>
      <w:r w:rsidRPr="008B5E7D">
        <w:rPr>
          <w:rFonts w:ascii="TH Sarabun New" w:hAnsi="TH Sarabun New" w:cs="TH Sarabun New"/>
          <w:sz w:val="28"/>
          <w:szCs w:val="28"/>
          <w:cs/>
        </w:rPr>
        <w:t>roots of the artists</w:t>
      </w:r>
      <w:r w:rsidRPr="008B5E7D">
        <w:rPr>
          <w:rFonts w:ascii="TH Sarabun New" w:hAnsi="TH Sarabun New" w:cs="TH Sarabun New"/>
          <w:sz w:val="28"/>
          <w:szCs w:val="28"/>
        </w:rPr>
        <w:t>, the communit</w:t>
      </w:r>
      <w:r w:rsidRPr="008B5E7D">
        <w:rPr>
          <w:rFonts w:ascii="TH Sarabun New" w:hAnsi="TH Sarabun New" w:cs="TH Sarabun New"/>
          <w:sz w:val="28"/>
          <w:szCs w:val="28"/>
          <w:cs/>
        </w:rPr>
        <w:t>ies</w:t>
      </w:r>
      <w:r w:rsidRPr="008B5E7D">
        <w:rPr>
          <w:rFonts w:ascii="TH Sarabun New" w:hAnsi="TH Sarabun New" w:cs="TH Sarabun New"/>
          <w:sz w:val="28"/>
          <w:szCs w:val="28"/>
        </w:rPr>
        <w:t xml:space="preserve"> where the work</w:t>
      </w:r>
      <w:r w:rsidRPr="008B5E7D">
        <w:rPr>
          <w:rFonts w:ascii="TH Sarabun New" w:hAnsi="TH Sarabun New" w:cs="TH Sarabun New"/>
          <w:sz w:val="28"/>
          <w:szCs w:val="28"/>
          <w:cs/>
        </w:rPr>
        <w:t>s</w:t>
      </w:r>
      <w:r w:rsidRPr="008B5E7D">
        <w:rPr>
          <w:rFonts w:ascii="TH Sarabun New" w:hAnsi="TH Sarabun New" w:cs="TH Sarabun New"/>
          <w:sz w:val="28"/>
          <w:szCs w:val="28"/>
        </w:rPr>
        <w:t xml:space="preserve"> w</w:t>
      </w:r>
      <w:r w:rsidRPr="008B5E7D">
        <w:rPr>
          <w:rFonts w:ascii="TH Sarabun New" w:hAnsi="TH Sarabun New" w:cs="TH Sarabun New"/>
          <w:sz w:val="28"/>
          <w:szCs w:val="28"/>
          <w:cs/>
        </w:rPr>
        <w:t>ere</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conceived</w:t>
      </w:r>
      <w:r w:rsidRPr="008B5E7D">
        <w:rPr>
          <w:rFonts w:ascii="TH Sarabun New" w:hAnsi="TH Sarabun New" w:cs="TH Sarabun New"/>
          <w:sz w:val="28"/>
          <w:szCs w:val="28"/>
        </w:rPr>
        <w:t>, and the network</w:t>
      </w:r>
      <w:r w:rsidRPr="008B5E7D">
        <w:rPr>
          <w:rFonts w:ascii="TH Sarabun New" w:hAnsi="TH Sarabun New" w:cs="TH Sarabun New"/>
          <w:sz w:val="28"/>
          <w:szCs w:val="28"/>
          <w:cs/>
        </w:rPr>
        <w:t xml:space="preserve"> systems that branch, </w:t>
      </w:r>
      <w:r w:rsidRPr="008B5E7D">
        <w:rPr>
          <w:rFonts w:ascii="TH Sarabun New" w:hAnsi="TH Sarabun New" w:cs="TH Sarabun New"/>
          <w:sz w:val="28"/>
          <w:szCs w:val="28"/>
        </w:rPr>
        <w:t>maintain</w:t>
      </w:r>
      <w:r w:rsidRPr="008B5E7D">
        <w:rPr>
          <w:rFonts w:ascii="TH Sarabun New" w:hAnsi="TH Sarabun New" w:cs="TH Sarabun New"/>
          <w:sz w:val="28"/>
          <w:szCs w:val="28"/>
          <w:cs/>
        </w:rPr>
        <w:t>,</w:t>
      </w:r>
      <w:r w:rsidRPr="008B5E7D">
        <w:rPr>
          <w:rFonts w:ascii="TH Sarabun New" w:hAnsi="TH Sarabun New" w:cs="TH Sarabun New"/>
          <w:sz w:val="28"/>
          <w:szCs w:val="28"/>
        </w:rPr>
        <w:t xml:space="preserve"> and transfer</w:t>
      </w:r>
      <w:r w:rsidRPr="008B5E7D">
        <w:rPr>
          <w:rFonts w:ascii="TH Sarabun New" w:hAnsi="TH Sarabun New" w:cs="TH Sarabun New"/>
          <w:sz w:val="28"/>
          <w:szCs w:val="28"/>
          <w:cs/>
        </w:rPr>
        <w:t xml:space="preserve"> the artworks in relation to</w:t>
      </w:r>
      <w:r w:rsidRPr="008B5E7D">
        <w:rPr>
          <w:rFonts w:ascii="TH Sarabun New" w:hAnsi="TH Sarabun New" w:cs="TH Sarabun New"/>
          <w:sz w:val="28"/>
          <w:szCs w:val="28"/>
        </w:rPr>
        <w:t xml:space="preserve"> time, </w:t>
      </w:r>
      <w:r w:rsidRPr="008B5E7D">
        <w:rPr>
          <w:rFonts w:ascii="TH Sarabun New" w:hAnsi="TH Sarabun New" w:cs="TH Sarabun New"/>
          <w:sz w:val="28"/>
          <w:szCs w:val="28"/>
          <w:cs/>
        </w:rPr>
        <w:t>space</w:t>
      </w:r>
      <w:r w:rsidRPr="008B5E7D">
        <w:rPr>
          <w:rFonts w:ascii="TH Sarabun New" w:hAnsi="TH Sarabun New" w:cs="TH Sarabun New"/>
          <w:sz w:val="28"/>
          <w:szCs w:val="28"/>
        </w:rPr>
        <w:t xml:space="preserve">, and people. This concept views a work of art as a living </w:t>
      </w:r>
      <w:r w:rsidRPr="008B5E7D">
        <w:rPr>
          <w:rFonts w:ascii="TH Sarabun New" w:hAnsi="TH Sarabun New" w:cs="TH Sarabun New"/>
          <w:sz w:val="28"/>
          <w:szCs w:val="28"/>
          <w:cs/>
        </w:rPr>
        <w:t>organism</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with appendages that move</w:t>
      </w:r>
      <w:r w:rsidRPr="008B5E7D">
        <w:rPr>
          <w:rFonts w:ascii="TH Sarabun New" w:hAnsi="TH Sarabun New" w:cs="TH Sarabun New"/>
          <w:sz w:val="28"/>
          <w:szCs w:val="28"/>
        </w:rPr>
        <w:t xml:space="preserve"> and adapt</w:t>
      </w:r>
      <w:r w:rsidRPr="008B5E7D">
        <w:rPr>
          <w:rFonts w:ascii="TH Sarabun New" w:hAnsi="TH Sarabun New" w:cs="TH Sarabun New"/>
          <w:sz w:val="28"/>
          <w:szCs w:val="28"/>
          <w:cs/>
        </w:rPr>
        <w:t xml:space="preserve"> the </w:t>
      </w:r>
      <w:r w:rsidRPr="008B5E7D">
        <w:rPr>
          <w:rFonts w:ascii="TH Sarabun New" w:hAnsi="TH Sarabun New" w:cs="TH Sarabun New"/>
          <w:sz w:val="28"/>
          <w:szCs w:val="28"/>
          <w:cs/>
        </w:rPr>
        <w:lastRenderedPageBreak/>
        <w:t xml:space="preserve">meaning of </w:t>
      </w:r>
      <w:r w:rsidRPr="008B5E7D">
        <w:rPr>
          <w:rFonts w:ascii="TH Sarabun New" w:hAnsi="TH Sarabun New" w:cs="TH Sarabun New"/>
          <w:sz w:val="28"/>
          <w:szCs w:val="28"/>
        </w:rPr>
        <w:t>its existence. Moreover, it aims to explore the essence hidden in the interaction between</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network</w:t>
      </w:r>
      <w:r w:rsidRPr="008B5E7D">
        <w:rPr>
          <w:rFonts w:ascii="TH Sarabun New" w:hAnsi="TH Sarabun New" w:cs="TH Sarabun New"/>
          <w:sz w:val="28"/>
          <w:szCs w:val="28"/>
          <w:cs/>
        </w:rPr>
        <w:t>s of</w:t>
      </w:r>
      <w:r w:rsidRPr="008B5E7D">
        <w:rPr>
          <w:rFonts w:ascii="TH Sarabun New" w:hAnsi="TH Sarabun New" w:cs="TH Sarabun New"/>
          <w:sz w:val="28"/>
          <w:szCs w:val="28"/>
        </w:rPr>
        <w:t xml:space="preserve"> each different work</w:t>
      </w:r>
      <w:r w:rsidRPr="008B5E7D">
        <w:rPr>
          <w:rFonts w:ascii="TH Sarabun New" w:hAnsi="TH Sarabun New" w:cs="TH Sarabun New"/>
          <w:sz w:val="28"/>
          <w:szCs w:val="28"/>
          <w:cs/>
        </w:rPr>
        <w:t>s</w:t>
      </w:r>
      <w:r w:rsidRPr="008B5E7D">
        <w:rPr>
          <w:rFonts w:ascii="TH Sarabun New" w:hAnsi="TH Sarabun New" w:cs="TH Sarabun New"/>
          <w:sz w:val="28"/>
          <w:szCs w:val="28"/>
        </w:rPr>
        <w:t xml:space="preserve"> which can be</w:t>
      </w:r>
      <w:r w:rsidRPr="008B5E7D">
        <w:rPr>
          <w:rFonts w:ascii="TH Sarabun New" w:hAnsi="TH Sarabun New" w:cs="TH Sarabun New"/>
          <w:sz w:val="28"/>
          <w:szCs w:val="28"/>
          <w:cs/>
        </w:rPr>
        <w:t xml:space="preserve"> </w:t>
      </w:r>
      <w:r w:rsidR="00633FF5">
        <w:rPr>
          <w:rFonts w:ascii="TH Sarabun New" w:hAnsi="TH Sarabun New" w:cs="TH Sarabun New"/>
          <w:sz w:val="28"/>
          <w:szCs w:val="28"/>
        </w:rPr>
        <w:t>led to the exploration of</w:t>
      </w:r>
      <w:r w:rsidR="00633FF5">
        <w:rPr>
          <w:rFonts w:ascii="TH Sarabun New" w:hAnsi="TH Sarabun New" w:cs="TH Sarabun New" w:hint="cs"/>
          <w:sz w:val="28"/>
          <w:szCs w:val="28"/>
          <w:cs/>
        </w:rPr>
        <w:t xml:space="preserve"> </w:t>
      </w:r>
      <w:r w:rsidRPr="008B5E7D">
        <w:rPr>
          <w:rFonts w:ascii="TH Sarabun New" w:hAnsi="TH Sarabun New" w:cs="TH Sarabun New"/>
          <w:sz w:val="28"/>
          <w:szCs w:val="28"/>
          <w:cs/>
        </w:rPr>
        <w:t xml:space="preserve">further </w:t>
      </w:r>
      <w:r w:rsidRPr="008B5E7D">
        <w:rPr>
          <w:rFonts w:ascii="TH Sarabun New" w:hAnsi="TH Sarabun New" w:cs="TH Sarabun New"/>
          <w:sz w:val="28"/>
          <w:szCs w:val="28"/>
        </w:rPr>
        <w:t>meaningful relationship</w:t>
      </w:r>
      <w:r w:rsidRPr="008B5E7D">
        <w:rPr>
          <w:rFonts w:ascii="TH Sarabun New" w:hAnsi="TH Sarabun New" w:cs="TH Sarabun New"/>
          <w:sz w:val="28"/>
          <w:szCs w:val="28"/>
          <w:cs/>
        </w:rPr>
        <w:t>s</w:t>
      </w:r>
      <w:r w:rsidRPr="008B5E7D">
        <w:rPr>
          <w:rFonts w:ascii="TH Sarabun New" w:hAnsi="TH Sarabun New" w:cs="TH Sarabun New"/>
          <w:sz w:val="28"/>
          <w:szCs w:val="28"/>
        </w:rPr>
        <w:t>.</w:t>
      </w:r>
    </w:p>
    <w:p w:rsidR="005127BD" w:rsidRPr="008B5E7D" w:rsidRDefault="005127BD"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cs/>
        </w:rPr>
        <w:t xml:space="preserve">As </w:t>
      </w:r>
      <w:r w:rsidRPr="008B5E7D">
        <w:rPr>
          <w:rFonts w:ascii="TH Sarabun New" w:hAnsi="TH Sarabun New" w:cs="TH Sarabun New"/>
          <w:sz w:val="28"/>
          <w:szCs w:val="28"/>
        </w:rPr>
        <w:t>Mode of Liaisons focuses on collaboration</w:t>
      </w:r>
      <w:r w:rsidRPr="008B5E7D">
        <w:rPr>
          <w:rFonts w:ascii="TH Sarabun New" w:hAnsi="TH Sarabun New" w:cs="TH Sarabun New"/>
          <w:sz w:val="28"/>
          <w:szCs w:val="28"/>
          <w:cs/>
        </w:rPr>
        <w:t>s of meanings</w:t>
      </w:r>
      <w:r w:rsidRPr="008B5E7D">
        <w:rPr>
          <w:rFonts w:ascii="TH Sarabun New" w:hAnsi="TH Sarabun New" w:cs="TH Sarabun New"/>
          <w:sz w:val="28"/>
          <w:szCs w:val="28"/>
        </w:rPr>
        <w:t xml:space="preserve"> rather than individual interpretation</w:t>
      </w:r>
      <w:r w:rsidRPr="008B5E7D">
        <w:rPr>
          <w:rFonts w:ascii="TH Sarabun New" w:hAnsi="TH Sarabun New" w:cs="TH Sarabun New"/>
          <w:sz w:val="28"/>
          <w:szCs w:val="28"/>
          <w:cs/>
        </w:rPr>
        <w:t xml:space="preserve">s, it combobulates </w:t>
      </w:r>
      <w:r w:rsidRPr="008B5E7D">
        <w:rPr>
          <w:rFonts w:ascii="TH Sarabun New" w:hAnsi="TH Sarabun New" w:cs="TH Sarabun New"/>
          <w:sz w:val="28"/>
          <w:szCs w:val="28"/>
        </w:rPr>
        <w:t>the</w:t>
      </w:r>
      <w:r w:rsidRPr="008B5E7D">
        <w:rPr>
          <w:rFonts w:ascii="TH Sarabun New" w:hAnsi="TH Sarabun New" w:cs="TH Sarabun New"/>
          <w:sz w:val="28"/>
          <w:szCs w:val="28"/>
          <w:cs/>
        </w:rPr>
        <w:t xml:space="preserve"> perspectives </w:t>
      </w:r>
      <w:r w:rsidRPr="008B5E7D">
        <w:rPr>
          <w:rFonts w:ascii="TH Sarabun New" w:hAnsi="TH Sarabun New" w:cs="TH Sarabun New"/>
          <w:sz w:val="28"/>
          <w:szCs w:val="28"/>
        </w:rPr>
        <w:t>within Southeast Asia</w:t>
      </w:r>
      <w:r w:rsidRPr="008B5E7D">
        <w:rPr>
          <w:rFonts w:ascii="TH Sarabun New" w:hAnsi="TH Sarabun New" w:cs="TH Sarabun New"/>
          <w:sz w:val="28"/>
          <w:szCs w:val="28"/>
          <w:cs/>
        </w:rPr>
        <w:t xml:space="preserve"> through perceptions</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of</w:t>
      </w:r>
      <w:r w:rsidRPr="008B5E7D">
        <w:rPr>
          <w:rFonts w:ascii="TH Sarabun New" w:hAnsi="TH Sarabun New" w:cs="TH Sarabun New"/>
          <w:sz w:val="28"/>
          <w:szCs w:val="28"/>
        </w:rPr>
        <w:t xml:space="preserve"> curators and artists </w:t>
      </w:r>
      <w:r w:rsidRPr="008B5E7D">
        <w:rPr>
          <w:rFonts w:ascii="TH Sarabun New" w:hAnsi="TH Sarabun New" w:cs="TH Sarabun New"/>
          <w:sz w:val="28"/>
          <w:szCs w:val="28"/>
          <w:cs/>
        </w:rPr>
        <w:t>in</w:t>
      </w:r>
      <w:r w:rsidRPr="008B5E7D">
        <w:rPr>
          <w:rFonts w:ascii="TH Sarabun New" w:hAnsi="TH Sarabun New" w:cs="TH Sarabun New"/>
          <w:sz w:val="28"/>
          <w:szCs w:val="28"/>
        </w:rPr>
        <w:t xml:space="preserve"> the field of visual arts</w:t>
      </w:r>
      <w:r w:rsidRPr="008B5E7D">
        <w:rPr>
          <w:rFonts w:ascii="TH Sarabun New" w:hAnsi="TH Sarabun New" w:cs="TH Sarabun New"/>
          <w:sz w:val="28"/>
          <w:szCs w:val="28"/>
          <w:cs/>
        </w:rPr>
        <w:t xml:space="preserve"> that address local complexities as well as the transnationality of cosmopolitans</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 xml:space="preserve">Included in the exhibitions are the artworks of various media such as </w:t>
      </w:r>
      <w:r w:rsidRPr="008B5E7D">
        <w:rPr>
          <w:rFonts w:ascii="TH Sarabun New" w:hAnsi="TH Sarabun New" w:cs="TH Sarabun New"/>
          <w:sz w:val="28"/>
          <w:szCs w:val="28"/>
        </w:rPr>
        <w:t>painting, sculpture, film/video, installation and performance</w:t>
      </w:r>
      <w:r w:rsidRPr="008B5E7D">
        <w:rPr>
          <w:rFonts w:ascii="TH Sarabun New" w:hAnsi="TH Sarabun New" w:cs="TH Sarabun New"/>
          <w:sz w:val="28"/>
          <w:szCs w:val="28"/>
          <w:cs/>
        </w:rPr>
        <w:t xml:space="preserve">. The project will also present specifically the </w:t>
      </w:r>
      <w:r w:rsidRPr="008B5E7D">
        <w:rPr>
          <w:rFonts w:ascii="TH Sarabun New" w:hAnsi="TH Sarabun New" w:cs="TH Sarabun New"/>
          <w:sz w:val="28"/>
          <w:szCs w:val="28"/>
        </w:rPr>
        <w:t>project</w:t>
      </w:r>
      <w:r w:rsidRPr="008B5E7D">
        <w:rPr>
          <w:rFonts w:ascii="TH Sarabun New" w:hAnsi="TH Sarabun New" w:cs="TH Sarabun New"/>
          <w:sz w:val="28"/>
          <w:szCs w:val="28"/>
          <w:cs/>
        </w:rPr>
        <w:t>s</w:t>
      </w:r>
      <w:r w:rsidRPr="008B5E7D">
        <w:rPr>
          <w:rFonts w:ascii="TH Sarabun New" w:hAnsi="TH Sarabun New" w:cs="TH Sarabun New"/>
          <w:sz w:val="28"/>
          <w:szCs w:val="28"/>
        </w:rPr>
        <w:t xml:space="preserve"> by </w:t>
      </w:r>
      <w:r w:rsidRPr="008B5E7D">
        <w:rPr>
          <w:rFonts w:ascii="TH Sarabun New" w:hAnsi="TH Sarabun New" w:cs="TH Sarabun New"/>
          <w:sz w:val="28"/>
          <w:szCs w:val="28"/>
          <w:cs/>
        </w:rPr>
        <w:t xml:space="preserve">four young </w:t>
      </w:r>
      <w:r w:rsidRPr="008B5E7D">
        <w:rPr>
          <w:rFonts w:ascii="TH Sarabun New" w:hAnsi="TH Sarabun New" w:cs="TH Sarabun New"/>
          <w:sz w:val="28"/>
          <w:szCs w:val="28"/>
        </w:rPr>
        <w:t>curators</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Nakamura Fumiko</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Aung Myat Htay</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Bayu Genia Krishbie</w:t>
      </w:r>
      <w:r w:rsidRPr="008B5E7D">
        <w:rPr>
          <w:rFonts w:ascii="TH Sarabun New" w:hAnsi="TH Sarabun New" w:cs="TH Sarabun New"/>
          <w:sz w:val="28"/>
          <w:szCs w:val="28"/>
          <w:cs/>
        </w:rPr>
        <w:t xml:space="preserve">, and </w:t>
      </w:r>
      <w:r w:rsidRPr="008B5E7D">
        <w:rPr>
          <w:rFonts w:ascii="TH Sarabun New" w:hAnsi="TH Sarabun New" w:cs="TH Sarabun New"/>
          <w:sz w:val="28"/>
          <w:szCs w:val="28"/>
        </w:rPr>
        <w:t>Vittavin Leelavanachai</w:t>
      </w:r>
      <w:r w:rsidRPr="008B5E7D">
        <w:rPr>
          <w:rFonts w:ascii="TH Sarabun New" w:hAnsi="TH Sarabun New" w:cs="TH Sarabun New"/>
          <w:sz w:val="28"/>
          <w:szCs w:val="28"/>
          <w:cs/>
        </w:rPr>
        <w:t xml:space="preserve"> which program</w:t>
      </w:r>
      <w:r w:rsidRPr="008B5E7D">
        <w:rPr>
          <w:rFonts w:ascii="TH Sarabun New" w:hAnsi="TH Sarabun New" w:cs="TH Sarabun New"/>
          <w:sz w:val="28"/>
          <w:szCs w:val="28"/>
        </w:rPr>
        <w:t xml:space="preserve"> number of activities </w:t>
      </w:r>
      <w:r w:rsidRPr="008B5E7D">
        <w:rPr>
          <w:rFonts w:ascii="TH Sarabun New" w:hAnsi="TH Sarabun New" w:cs="TH Sarabun New"/>
          <w:sz w:val="28"/>
          <w:szCs w:val="28"/>
          <w:cs/>
        </w:rPr>
        <w:t xml:space="preserve">that </w:t>
      </w:r>
      <w:r w:rsidRPr="008B5E7D">
        <w:rPr>
          <w:rFonts w:ascii="TH Sarabun New" w:hAnsi="TH Sarabun New" w:cs="TH Sarabun New"/>
          <w:sz w:val="28"/>
          <w:szCs w:val="28"/>
        </w:rPr>
        <w:t>will be held in</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the form o</w:t>
      </w:r>
      <w:r w:rsidRPr="008B5E7D">
        <w:rPr>
          <w:rFonts w:ascii="TH Sarabun New" w:hAnsi="TH Sarabun New" w:cs="TH Sarabun New"/>
          <w:sz w:val="28"/>
          <w:szCs w:val="28"/>
          <w:cs/>
        </w:rPr>
        <w:t>f</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 xml:space="preserve">the independent project, workshop and written material. as well as performing lecture, theater performance </w:t>
      </w:r>
      <w:r w:rsidRPr="008B5E7D">
        <w:rPr>
          <w:rFonts w:ascii="TH Sarabun New" w:hAnsi="TH Sarabun New" w:cs="TH Sarabun New"/>
          <w:sz w:val="28"/>
          <w:szCs w:val="28"/>
        </w:rPr>
        <w:t>throughout the exhibition period</w:t>
      </w:r>
      <w:r w:rsidRPr="008B5E7D">
        <w:rPr>
          <w:rFonts w:ascii="TH Sarabun New" w:hAnsi="TH Sarabun New" w:cs="TH Sarabun New"/>
          <w:sz w:val="28"/>
          <w:szCs w:val="28"/>
          <w:cs/>
        </w:rPr>
        <w:t xml:space="preserve">. The project will host a highlight events, </w:t>
      </w:r>
      <w:r w:rsidRPr="008B5E7D">
        <w:rPr>
          <w:rFonts w:ascii="TH Sarabun New" w:hAnsi="TH Sarabun New" w:cs="TH Sarabun New"/>
          <w:i/>
          <w:iCs/>
          <w:sz w:val="28"/>
          <w:szCs w:val="28"/>
          <w:cs/>
        </w:rPr>
        <w:t>“the Curators Forum”,</w:t>
      </w:r>
      <w:r w:rsidRPr="008B5E7D">
        <w:rPr>
          <w:rFonts w:ascii="TH Sarabun New" w:hAnsi="TH Sarabun New" w:cs="TH Sarabun New"/>
          <w:sz w:val="28"/>
          <w:szCs w:val="28"/>
          <w:cs/>
        </w:rPr>
        <w:t xml:space="preserve"> to be held as part of the opening e</w:t>
      </w:r>
      <w:r w:rsidR="00633FF5">
        <w:rPr>
          <w:rFonts w:ascii="TH Sarabun New" w:hAnsi="TH Sarabun New" w:cs="TH Sarabun New"/>
          <w:sz w:val="28"/>
          <w:szCs w:val="28"/>
          <w:cs/>
        </w:rPr>
        <w:t xml:space="preserve">vents on the 1st of April from </w:t>
      </w:r>
      <w:r w:rsidR="00633FF5">
        <w:rPr>
          <w:rFonts w:ascii="TH Sarabun New" w:hAnsi="TH Sarabun New" w:cs="TH Sarabun New"/>
          <w:sz w:val="28"/>
          <w:szCs w:val="28"/>
        </w:rPr>
        <w:t>12</w:t>
      </w:r>
      <w:r w:rsidR="00633FF5">
        <w:rPr>
          <w:rFonts w:ascii="TH Sarabun New" w:hAnsi="TH Sarabun New" w:cs="TH Sarabun New"/>
          <w:sz w:val="28"/>
          <w:szCs w:val="28"/>
          <w:cs/>
        </w:rPr>
        <w:t>:</w:t>
      </w:r>
      <w:r w:rsidR="00633FF5">
        <w:rPr>
          <w:rFonts w:ascii="TH Sarabun New" w:hAnsi="TH Sarabun New" w:cs="TH Sarabun New"/>
          <w:sz w:val="28"/>
          <w:szCs w:val="28"/>
        </w:rPr>
        <w:t>3</w:t>
      </w:r>
      <w:r w:rsidRPr="008B5E7D">
        <w:rPr>
          <w:rFonts w:ascii="TH Sarabun New" w:hAnsi="TH Sarabun New" w:cs="TH Sarabun New"/>
          <w:sz w:val="28"/>
          <w:szCs w:val="28"/>
          <w:cs/>
        </w:rPr>
        <w:t>0 pm to 4:30 pm at BACC, 1st Floor</w:t>
      </w:r>
      <w:r w:rsidR="00633FF5">
        <w:rPr>
          <w:rFonts w:ascii="TH Sarabun New" w:hAnsi="TH Sarabun New" w:cs="TH Sarabun New"/>
          <w:sz w:val="28"/>
          <w:szCs w:val="28"/>
        </w:rPr>
        <w:t>,</w:t>
      </w:r>
      <w:r w:rsidR="00633FF5">
        <w:rPr>
          <w:rFonts w:ascii="TH Sarabun New" w:hAnsi="TH Sarabun New" w:cs="TH Sarabun New"/>
          <w:sz w:val="28"/>
          <w:szCs w:val="28"/>
          <w:cs/>
        </w:rPr>
        <w:t xml:space="preserve"> Multi-function Room</w:t>
      </w:r>
      <w:r w:rsidR="00633FF5">
        <w:rPr>
          <w:rFonts w:ascii="TH Sarabun New" w:hAnsi="TH Sarabun New" w:cs="TH Sarabun New"/>
          <w:sz w:val="28"/>
          <w:szCs w:val="28"/>
        </w:rPr>
        <w:t>.</w:t>
      </w:r>
    </w:p>
    <w:p w:rsidR="005127BD" w:rsidRPr="008B5E7D" w:rsidRDefault="005127BD" w:rsidP="005127BD">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cs/>
        </w:rPr>
        <w:t>Mode of Liaisons is supported by</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Embassy</w:t>
      </w:r>
      <w:r w:rsidRPr="008B5E7D">
        <w:rPr>
          <w:rFonts w:ascii="TH Sarabun New" w:hAnsi="TH Sarabun New" w:cs="TH Sarabun New"/>
          <w:sz w:val="28"/>
          <w:szCs w:val="28"/>
        </w:rPr>
        <w:t xml:space="preserve"> of</w:t>
      </w:r>
      <w:r w:rsidRPr="008B5E7D">
        <w:rPr>
          <w:rFonts w:ascii="TH Sarabun New" w:hAnsi="TH Sarabun New" w:cs="TH Sarabun New"/>
          <w:sz w:val="28"/>
          <w:szCs w:val="28"/>
          <w:cs/>
        </w:rPr>
        <w:t xml:space="preserve"> Japan</w:t>
      </w:r>
      <w:r w:rsidRPr="008B5E7D">
        <w:rPr>
          <w:rFonts w:ascii="TH Sarabun New" w:hAnsi="TH Sarabun New" w:cs="TH Sarabun New"/>
          <w:sz w:val="28"/>
          <w:szCs w:val="28"/>
        </w:rPr>
        <w:t xml:space="preserve"> in Thailand</w:t>
      </w:r>
      <w:r w:rsidRPr="008B5E7D">
        <w:rPr>
          <w:rFonts w:ascii="TH Sarabun New" w:hAnsi="TH Sarabun New" w:cs="TH Sarabun New"/>
          <w:sz w:val="28"/>
          <w:szCs w:val="28"/>
          <w:cs/>
        </w:rPr>
        <w:t xml:space="preserve">, sponsored by </w:t>
      </w:r>
      <w:r w:rsidRPr="008B5E7D">
        <w:rPr>
          <w:rFonts w:ascii="TH Sarabun New" w:hAnsi="TH Sarabun New" w:cs="TH Sarabun New"/>
          <w:sz w:val="28"/>
          <w:szCs w:val="28"/>
        </w:rPr>
        <w:t>Fine Paper Takeo (Thailand) Co., Ltd. and Canon Marketing (Thailand) Co., Ltd.</w:t>
      </w:r>
      <w:r w:rsidRPr="008B5E7D">
        <w:rPr>
          <w:rFonts w:ascii="TH Sarabun New" w:hAnsi="TH Sarabun New" w:cs="TH Sarabun New"/>
          <w:sz w:val="28"/>
          <w:szCs w:val="28"/>
          <w:cs/>
        </w:rPr>
        <w:t>. All events are at the Bangkok Art and Culture Centre (BACC)</w:t>
      </w:r>
      <w:r w:rsidRPr="008B5E7D">
        <w:rPr>
          <w:rFonts w:ascii="TH Sarabun New" w:hAnsi="TH Sarabun New" w:cs="TH Sarabun New"/>
          <w:sz w:val="28"/>
          <w:szCs w:val="28"/>
        </w:rPr>
        <w:t xml:space="preserve"> located </w:t>
      </w:r>
      <w:r w:rsidRPr="008B5E7D">
        <w:rPr>
          <w:rFonts w:ascii="TH Sarabun New" w:hAnsi="TH Sarabun New" w:cs="TH Sarabun New"/>
          <w:sz w:val="28"/>
          <w:szCs w:val="28"/>
          <w:cs/>
        </w:rPr>
        <w:t>on 939 Rama Rd. Pathumwan Junction, Bangkok Thailand. The cent</w:t>
      </w:r>
      <w:r w:rsidR="009914E0" w:rsidRPr="008B5E7D">
        <w:rPr>
          <w:rFonts w:ascii="TH Sarabun New" w:hAnsi="TH Sarabun New" w:cs="TH Sarabun New"/>
          <w:sz w:val="28"/>
          <w:szCs w:val="28"/>
        </w:rPr>
        <w:t>re</w:t>
      </w:r>
      <w:r w:rsidRPr="008B5E7D">
        <w:rPr>
          <w:rFonts w:ascii="TH Sarabun New" w:hAnsi="TH Sarabun New" w:cs="TH Sarabun New"/>
          <w:sz w:val="28"/>
          <w:szCs w:val="28"/>
          <w:cs/>
        </w:rPr>
        <w:t xml:space="preserve"> opens</w:t>
      </w:r>
      <w:r w:rsidRPr="008B5E7D">
        <w:rPr>
          <w:rFonts w:ascii="TH Sarabun New" w:hAnsi="TH Sarabun New" w:cs="TH Sarabun New"/>
          <w:sz w:val="28"/>
          <w:szCs w:val="28"/>
        </w:rPr>
        <w:t xml:space="preserve"> from Tuesday to S</w:t>
      </w:r>
      <w:r w:rsidRPr="008B5E7D">
        <w:rPr>
          <w:rFonts w:ascii="TH Sarabun New" w:hAnsi="TH Sarabun New" w:cs="TH Sarabun New"/>
          <w:sz w:val="28"/>
          <w:szCs w:val="28"/>
          <w:cs/>
        </w:rPr>
        <w:t>unday</w:t>
      </w:r>
      <w:r w:rsidRPr="008B5E7D">
        <w:rPr>
          <w:rFonts w:ascii="TH Sarabun New" w:hAnsi="TH Sarabun New" w:cs="TH Sarabun New"/>
          <w:sz w:val="28"/>
          <w:szCs w:val="28"/>
        </w:rPr>
        <w:t xml:space="preserve">, </w:t>
      </w:r>
      <w:r w:rsidRPr="008B5E7D">
        <w:rPr>
          <w:rFonts w:ascii="TH Sarabun New" w:hAnsi="TH Sarabun New" w:cs="TH Sarabun New"/>
          <w:sz w:val="28"/>
          <w:szCs w:val="28"/>
          <w:cs/>
        </w:rPr>
        <w:t>10</w:t>
      </w:r>
      <w:r w:rsidRPr="008B5E7D">
        <w:rPr>
          <w:rFonts w:ascii="TH Sarabun New" w:hAnsi="TH Sarabun New" w:cs="TH Sarabun New"/>
          <w:sz w:val="28"/>
          <w:szCs w:val="28"/>
        </w:rPr>
        <w:t xml:space="preserve">:00am – </w:t>
      </w:r>
      <w:r w:rsidRPr="008B5E7D">
        <w:rPr>
          <w:rFonts w:ascii="TH Sarabun New" w:hAnsi="TH Sarabun New" w:cs="TH Sarabun New"/>
          <w:sz w:val="28"/>
          <w:szCs w:val="28"/>
          <w:cs/>
        </w:rPr>
        <w:t>9</w:t>
      </w:r>
      <w:r w:rsidRPr="008B5E7D">
        <w:rPr>
          <w:rFonts w:ascii="TH Sarabun New" w:hAnsi="TH Sarabun New" w:cs="TH Sarabun New"/>
          <w:sz w:val="28"/>
          <w:szCs w:val="28"/>
        </w:rPr>
        <w:t>:00pm. For the latest</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updates about the exhibition</w:t>
      </w:r>
      <w:r w:rsidRPr="008B5E7D">
        <w:rPr>
          <w:rFonts w:ascii="TH Sarabun New" w:hAnsi="TH Sarabun New" w:cs="TH Sarabun New"/>
          <w:sz w:val="28"/>
          <w:szCs w:val="28"/>
          <w:cs/>
        </w:rPr>
        <w:t xml:space="preserve"> and the activities</w:t>
      </w:r>
      <w:r w:rsidRPr="008B5E7D">
        <w:rPr>
          <w:rFonts w:ascii="TH Sarabun New" w:hAnsi="TH Sarabun New" w:cs="TH Sarabun New"/>
          <w:sz w:val="28"/>
          <w:szCs w:val="28"/>
        </w:rPr>
        <w:t xml:space="preserve">, visit the </w:t>
      </w:r>
      <w:r w:rsidRPr="008B5E7D">
        <w:rPr>
          <w:rFonts w:ascii="TH Sarabun New" w:hAnsi="TH Sarabun New" w:cs="TH Sarabun New"/>
          <w:sz w:val="28"/>
          <w:szCs w:val="28"/>
          <w:cs/>
        </w:rPr>
        <w:t>Mode of Liaisons</w:t>
      </w:r>
      <w:r w:rsidRPr="008B5E7D">
        <w:rPr>
          <w:rFonts w:ascii="TH Sarabun New" w:hAnsi="TH Sarabun New" w:cs="TH Sarabun New"/>
          <w:sz w:val="28"/>
          <w:szCs w:val="28"/>
        </w:rPr>
        <w:t xml:space="preserve"> Facebook event page</w:t>
      </w:r>
      <w:r w:rsidRPr="008B5E7D">
        <w:rPr>
          <w:rFonts w:ascii="TH Sarabun New" w:hAnsi="TH Sarabun New" w:cs="TH Sarabun New"/>
          <w:sz w:val="28"/>
          <w:szCs w:val="28"/>
          <w:cs/>
        </w:rPr>
        <w:t xml:space="preserve"> </w:t>
      </w:r>
      <w:r w:rsidRPr="008B5E7D">
        <w:rPr>
          <w:rFonts w:ascii="TH Sarabun New" w:hAnsi="TH Sarabun New" w:cs="TH Sarabun New"/>
          <w:sz w:val="28"/>
          <w:szCs w:val="28"/>
        </w:rPr>
        <w:t>(</w:t>
      </w:r>
      <w:hyperlink r:id="rId16" w:history="1">
        <w:r w:rsidRPr="008B5E7D">
          <w:rPr>
            <w:rFonts w:ascii="TH Sarabun New" w:hAnsi="TH Sarabun New" w:cs="TH Sarabun New"/>
            <w:sz w:val="28"/>
            <w:szCs w:val="28"/>
          </w:rPr>
          <w:t>www.facebook.com/ModeOfLiaisons</w:t>
        </w:r>
      </w:hyperlink>
      <w:r w:rsidRPr="008B5E7D">
        <w:rPr>
          <w:rFonts w:ascii="TH Sarabun New" w:hAnsi="TH Sarabun New" w:cs="TH Sarabun New"/>
          <w:sz w:val="28"/>
          <w:szCs w:val="28"/>
        </w:rPr>
        <w:t>)</w:t>
      </w:r>
      <w:r w:rsidRPr="008B5E7D">
        <w:rPr>
          <w:rFonts w:ascii="TH Sarabun New" w:hAnsi="TH Sarabun New" w:cs="TH Sarabun New"/>
          <w:sz w:val="28"/>
          <w:szCs w:val="28"/>
          <w:cs/>
        </w:rPr>
        <w:t xml:space="preserve">, BACC Page </w:t>
      </w:r>
      <w:r w:rsidRPr="008B5E7D">
        <w:rPr>
          <w:rFonts w:ascii="TH Sarabun New" w:hAnsi="TH Sarabun New" w:cs="TH Sarabun New"/>
          <w:sz w:val="28"/>
          <w:szCs w:val="28"/>
        </w:rPr>
        <w:t>(</w:t>
      </w:r>
      <w:hyperlink r:id="rId17" w:history="1">
        <w:r w:rsidRPr="008B5E7D">
          <w:rPr>
            <w:rFonts w:ascii="TH Sarabun New" w:hAnsi="TH Sarabun New" w:cs="TH Sarabun New"/>
            <w:sz w:val="28"/>
            <w:szCs w:val="28"/>
          </w:rPr>
          <w:t>www.facebook.com/baccpage)</w:t>
        </w:r>
      </w:hyperlink>
      <w:r w:rsidR="009914E0" w:rsidRPr="008B5E7D">
        <w:rPr>
          <w:rFonts w:ascii="TH Sarabun New" w:hAnsi="TH Sarabun New" w:cs="TH Sarabun New"/>
          <w:sz w:val="28"/>
          <w:szCs w:val="28"/>
        </w:rPr>
        <w:t xml:space="preserve"> </w:t>
      </w:r>
      <w:r w:rsidRPr="008B5E7D">
        <w:rPr>
          <w:rFonts w:ascii="TH Sarabun New" w:hAnsi="TH Sarabun New" w:cs="TH Sarabun New"/>
          <w:sz w:val="28"/>
          <w:szCs w:val="28"/>
        </w:rPr>
        <w:t xml:space="preserve">or call the </w:t>
      </w:r>
      <w:r w:rsidRPr="008B5E7D">
        <w:rPr>
          <w:rFonts w:ascii="TH Sarabun New" w:hAnsi="TH Sarabun New" w:cs="TH Sarabun New"/>
          <w:sz w:val="28"/>
          <w:szCs w:val="28"/>
          <w:cs/>
        </w:rPr>
        <w:t>Exhibition Department at BACC</w:t>
      </w:r>
      <w:r w:rsidRPr="008B5E7D">
        <w:rPr>
          <w:rFonts w:ascii="TH Sarabun New" w:hAnsi="TH Sarabun New" w:cs="TH Sarabun New"/>
          <w:sz w:val="28"/>
          <w:szCs w:val="28"/>
        </w:rPr>
        <w:t xml:space="preserve"> at +6</w:t>
      </w:r>
      <w:r w:rsidRPr="008B5E7D">
        <w:rPr>
          <w:rFonts w:ascii="TH Sarabun New" w:hAnsi="TH Sarabun New" w:cs="TH Sarabun New"/>
          <w:sz w:val="28"/>
          <w:szCs w:val="28"/>
          <w:cs/>
        </w:rPr>
        <w:t>6</w:t>
      </w:r>
      <w:r w:rsidRPr="008B5E7D">
        <w:rPr>
          <w:rFonts w:ascii="TH Sarabun New" w:hAnsi="TH Sarabun New" w:cs="TH Sarabun New"/>
          <w:sz w:val="28"/>
          <w:szCs w:val="28"/>
        </w:rPr>
        <w:t xml:space="preserve"> (02) </w:t>
      </w:r>
      <w:r w:rsidRPr="008B5E7D">
        <w:rPr>
          <w:rFonts w:ascii="TH Sarabun New" w:hAnsi="TH Sarabun New" w:cs="TH Sarabun New"/>
          <w:sz w:val="28"/>
          <w:szCs w:val="28"/>
          <w:cs/>
        </w:rPr>
        <w:t xml:space="preserve">214 </w:t>
      </w:r>
      <w:r w:rsidRPr="008B5E7D">
        <w:rPr>
          <w:rFonts w:ascii="TH Sarabun New" w:hAnsi="TH Sarabun New" w:cs="TH Sarabun New"/>
          <w:sz w:val="28"/>
          <w:szCs w:val="28"/>
        </w:rPr>
        <w:t>–</w:t>
      </w:r>
      <w:r w:rsidRPr="008B5E7D">
        <w:rPr>
          <w:rFonts w:ascii="TH Sarabun New" w:hAnsi="TH Sarabun New" w:cs="TH Sarabun New"/>
          <w:sz w:val="28"/>
          <w:szCs w:val="28"/>
          <w:cs/>
        </w:rPr>
        <w:t xml:space="preserve"> 6630 ext 533.</w:t>
      </w:r>
    </w:p>
    <w:p w:rsidR="00F55C34" w:rsidRDefault="00F55C34" w:rsidP="001C11A1">
      <w:pPr>
        <w:rPr>
          <w:rFonts w:ascii="TH Sarabun New" w:hAnsi="TH Sarabun New" w:cs="TH Sarabun New"/>
          <w:sz w:val="28"/>
          <w:szCs w:val="28"/>
        </w:rPr>
      </w:pPr>
    </w:p>
    <w:p w:rsidR="008C2B89" w:rsidRDefault="00F55C34" w:rsidP="001C11A1">
      <w:pPr>
        <w:rPr>
          <w:rFonts w:ascii="TH Sarabun New" w:hAnsi="TH Sarabun New" w:cs="TH Sarabun New"/>
          <w:sz w:val="28"/>
          <w:szCs w:val="28"/>
        </w:rPr>
      </w:pPr>
      <w:r>
        <w:rPr>
          <w:rFonts w:ascii="TH Sarabun New" w:hAnsi="TH Sarabun New" w:cs="TH Sarabun New"/>
          <w:sz w:val="28"/>
          <w:szCs w:val="28"/>
        </w:rPr>
        <w:t xml:space="preserve">The </w:t>
      </w:r>
      <w:r w:rsidR="001C11A1">
        <w:rPr>
          <w:rFonts w:ascii="TH Sarabun New" w:hAnsi="TH Sarabun New" w:cs="TH Sarabun New"/>
          <w:sz w:val="28"/>
          <w:szCs w:val="28"/>
        </w:rPr>
        <w:t>exhibition by BACC Exhibition Department</w:t>
      </w:r>
    </w:p>
    <w:p w:rsidR="001C11A1" w:rsidRPr="008B5E7D" w:rsidRDefault="001C11A1" w:rsidP="001C11A1">
      <w:pPr>
        <w:rPr>
          <w:rFonts w:ascii="TH Sarabun New" w:hAnsi="TH Sarabun New" w:cs="TH Sarabun New"/>
          <w:sz w:val="28"/>
          <w:szCs w:val="28"/>
        </w:rPr>
      </w:pPr>
    </w:p>
    <w:p w:rsidR="00502A55" w:rsidRPr="008B5E7D" w:rsidRDefault="00502A55" w:rsidP="004C3581">
      <w:pPr>
        <w:pStyle w:val="NoSpacing"/>
        <w:rPr>
          <w:rFonts w:ascii="TH Sarabun New" w:hAnsi="TH Sarabun New" w:cs="TH Sarabun New"/>
          <w:sz w:val="28"/>
          <w:szCs w:val="28"/>
        </w:rPr>
      </w:pPr>
      <w:r w:rsidRPr="008B5E7D">
        <w:rPr>
          <w:rFonts w:ascii="TH Sarabun New" w:hAnsi="TH Sarabun New" w:cs="TH Sarabun New"/>
          <w:sz w:val="28"/>
          <w:szCs w:val="28"/>
        </w:rPr>
        <w:t>For more information, please contact</w:t>
      </w:r>
      <w:r w:rsidR="00EA6059" w:rsidRPr="008B5E7D">
        <w:rPr>
          <w:rFonts w:ascii="TH Sarabun New" w:hAnsi="TH Sarabun New" w:cs="TH Sarabun New"/>
          <w:sz w:val="28"/>
          <w:szCs w:val="28"/>
        </w:rPr>
        <w:t>:</w:t>
      </w:r>
    </w:p>
    <w:p w:rsidR="00502A55" w:rsidRPr="008B5E7D" w:rsidRDefault="00502A55" w:rsidP="004C3581">
      <w:pPr>
        <w:pStyle w:val="NoSpacing"/>
        <w:rPr>
          <w:rFonts w:ascii="TH Sarabun New" w:hAnsi="TH Sarabun New" w:cs="TH Sarabun New"/>
          <w:sz w:val="28"/>
          <w:szCs w:val="28"/>
        </w:rPr>
      </w:pPr>
      <w:r w:rsidRPr="008B5E7D">
        <w:rPr>
          <w:rFonts w:ascii="TH Sarabun New" w:hAnsi="TH Sarabun New" w:cs="TH Sarabun New"/>
          <w:sz w:val="28"/>
          <w:szCs w:val="28"/>
        </w:rPr>
        <w:t>Exhibition Dept.</w:t>
      </w:r>
    </w:p>
    <w:p w:rsidR="00502A55" w:rsidRPr="008B5E7D" w:rsidRDefault="00502A55" w:rsidP="004C3581">
      <w:pPr>
        <w:pStyle w:val="NoSpacing"/>
        <w:rPr>
          <w:rFonts w:ascii="TH Sarabun New" w:hAnsi="TH Sarabun New" w:cs="TH Sarabun New"/>
          <w:sz w:val="28"/>
          <w:szCs w:val="28"/>
        </w:rPr>
      </w:pPr>
      <w:r w:rsidRPr="008B5E7D">
        <w:rPr>
          <w:rFonts w:ascii="TH Sarabun New" w:hAnsi="TH Sarabun New" w:cs="TH Sarabun New"/>
          <w:sz w:val="28"/>
          <w:szCs w:val="28"/>
        </w:rPr>
        <w:t>Bangkok Art and Culture Centre (BACC)</w:t>
      </w:r>
      <w:r w:rsidRPr="008B5E7D">
        <w:rPr>
          <w:rFonts w:ascii="TH Sarabun New" w:hAnsi="TH Sarabun New" w:cs="TH Sarabun New"/>
          <w:sz w:val="28"/>
          <w:szCs w:val="28"/>
        </w:rPr>
        <w:br/>
        <w:t xml:space="preserve">Tel. 02 214 6630 </w:t>
      </w:r>
      <w:r w:rsidR="00EA6059" w:rsidRPr="008B5E7D">
        <w:rPr>
          <w:rFonts w:ascii="TH Sarabun New" w:hAnsi="TH Sarabun New" w:cs="TH Sarabun New"/>
          <w:sz w:val="28"/>
          <w:szCs w:val="28"/>
        </w:rPr>
        <w:t>–</w:t>
      </w:r>
      <w:r w:rsidRPr="008B5E7D">
        <w:rPr>
          <w:rFonts w:ascii="TH Sarabun New" w:hAnsi="TH Sarabun New" w:cs="TH Sarabun New"/>
          <w:sz w:val="28"/>
          <w:szCs w:val="28"/>
        </w:rPr>
        <w:t xml:space="preserve"> 8</w:t>
      </w:r>
      <w:r w:rsidR="00EA6059" w:rsidRPr="008B5E7D">
        <w:rPr>
          <w:rFonts w:ascii="TH Sarabun New" w:hAnsi="TH Sarabun New" w:cs="TH Sarabun New"/>
          <w:sz w:val="28"/>
          <w:szCs w:val="28"/>
        </w:rPr>
        <w:t xml:space="preserve"> ext. 533</w:t>
      </w:r>
    </w:p>
    <w:p w:rsidR="00EA6059" w:rsidRPr="008B5E7D" w:rsidRDefault="00EA6059" w:rsidP="004C3581">
      <w:pPr>
        <w:pStyle w:val="NoSpacing"/>
        <w:rPr>
          <w:rFonts w:ascii="TH Sarabun New" w:hAnsi="TH Sarabun New" w:cs="TH Sarabun New"/>
          <w:sz w:val="28"/>
          <w:szCs w:val="28"/>
        </w:rPr>
      </w:pPr>
      <w:r w:rsidRPr="008B5E7D">
        <w:rPr>
          <w:rFonts w:ascii="TH Sarabun New" w:hAnsi="TH Sarabun New" w:cs="TH Sarabun New"/>
          <w:sz w:val="28"/>
          <w:szCs w:val="28"/>
        </w:rPr>
        <w:t xml:space="preserve">exhibition@bacc.or.th </w:t>
      </w:r>
    </w:p>
    <w:p w:rsidR="00502A55" w:rsidRPr="008B5E7D" w:rsidRDefault="00393206" w:rsidP="004C3581">
      <w:pPr>
        <w:pStyle w:val="NoSpacing"/>
        <w:rPr>
          <w:rFonts w:ascii="TH Sarabun New" w:hAnsi="TH Sarabun New" w:cs="TH Sarabun New"/>
          <w:sz w:val="28"/>
          <w:szCs w:val="28"/>
        </w:rPr>
      </w:pPr>
      <w:hyperlink r:id="rId18" w:history="1">
        <w:r w:rsidR="00502A55" w:rsidRPr="008B5E7D">
          <w:rPr>
            <w:rFonts w:ascii="TH Sarabun New" w:hAnsi="TH Sarabun New" w:cs="TH Sarabun New"/>
            <w:sz w:val="28"/>
            <w:szCs w:val="28"/>
          </w:rPr>
          <w:t>www.bacc.or.th</w:t>
        </w:r>
      </w:hyperlink>
    </w:p>
    <w:p w:rsidR="00502A55" w:rsidRPr="008B5E7D" w:rsidRDefault="00393206" w:rsidP="004C3581">
      <w:pPr>
        <w:pStyle w:val="NoSpacing"/>
        <w:rPr>
          <w:rFonts w:ascii="TH Sarabun New" w:hAnsi="TH Sarabun New" w:cs="TH Sarabun New"/>
          <w:sz w:val="28"/>
          <w:szCs w:val="28"/>
        </w:rPr>
      </w:pPr>
      <w:hyperlink r:id="rId19" w:history="1">
        <w:r w:rsidR="00502A55" w:rsidRPr="008B5E7D">
          <w:rPr>
            <w:rFonts w:ascii="TH Sarabun New" w:hAnsi="TH Sarabun New" w:cs="TH Sarabun New"/>
            <w:sz w:val="28"/>
            <w:szCs w:val="28"/>
          </w:rPr>
          <w:t>www.facebook.com/baccpage</w:t>
        </w:r>
      </w:hyperlink>
    </w:p>
    <w:p w:rsidR="00502A55" w:rsidRPr="008B5E7D" w:rsidRDefault="00502A55" w:rsidP="004C3581">
      <w:pPr>
        <w:pStyle w:val="NoSpacing"/>
        <w:rPr>
          <w:rFonts w:ascii="TH Sarabun New" w:hAnsi="TH Sarabun New" w:cs="TH Sarabun New"/>
          <w:sz w:val="28"/>
          <w:szCs w:val="28"/>
        </w:rPr>
      </w:pP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t>The Japan Foundation, Bangkok</w:t>
      </w:r>
    </w:p>
    <w:p w:rsidR="005127BD" w:rsidRPr="008B5E7D" w:rsidRDefault="005127BD" w:rsidP="005127BD">
      <w:pPr>
        <w:pStyle w:val="NoSpacing"/>
        <w:rPr>
          <w:rFonts w:ascii="TH Sarabun New" w:hAnsi="TH Sarabun New" w:cs="TH Sarabun New"/>
          <w:sz w:val="28"/>
          <w:szCs w:val="28"/>
        </w:rPr>
      </w:pPr>
      <w:r w:rsidRPr="008B5E7D">
        <w:rPr>
          <w:rFonts w:ascii="TH Sarabun New" w:hAnsi="TH Sarabun New" w:cs="TH Sarabun New"/>
          <w:sz w:val="28"/>
          <w:szCs w:val="28"/>
        </w:rPr>
        <w:lastRenderedPageBreak/>
        <w:t>Tel. 02 260 8560 - 4 Fax. 02 260 8565</w:t>
      </w:r>
    </w:p>
    <w:p w:rsidR="005127BD" w:rsidRPr="008B5E7D" w:rsidRDefault="00393206" w:rsidP="005127BD">
      <w:pPr>
        <w:pStyle w:val="NoSpacing"/>
        <w:rPr>
          <w:rFonts w:ascii="TH Sarabun New" w:hAnsi="TH Sarabun New" w:cs="TH Sarabun New"/>
          <w:sz w:val="28"/>
          <w:szCs w:val="28"/>
        </w:rPr>
      </w:pPr>
      <w:hyperlink r:id="rId20" w:history="1">
        <w:r w:rsidR="005127BD" w:rsidRPr="008B5E7D">
          <w:rPr>
            <w:rFonts w:ascii="TH Sarabun New" w:hAnsi="TH Sarabun New" w:cs="TH Sarabun New"/>
            <w:sz w:val="28"/>
            <w:szCs w:val="28"/>
          </w:rPr>
          <w:t>www.jfbkk.or.th</w:t>
        </w:r>
      </w:hyperlink>
      <w:r w:rsidR="005127BD" w:rsidRPr="008B5E7D">
        <w:rPr>
          <w:rFonts w:ascii="TH Sarabun New" w:hAnsi="TH Sarabun New" w:cs="TH Sarabun New"/>
          <w:sz w:val="28"/>
          <w:szCs w:val="28"/>
        </w:rPr>
        <w:tab/>
      </w:r>
    </w:p>
    <w:p w:rsidR="005127BD" w:rsidRPr="008B5E7D" w:rsidRDefault="00393206" w:rsidP="005127BD">
      <w:pPr>
        <w:pStyle w:val="NoSpacing"/>
        <w:rPr>
          <w:rFonts w:ascii="TH Sarabun New" w:hAnsi="TH Sarabun New" w:cs="TH Sarabun New"/>
          <w:sz w:val="28"/>
          <w:szCs w:val="28"/>
        </w:rPr>
      </w:pPr>
      <w:hyperlink r:id="rId21" w:history="1">
        <w:r w:rsidR="009914E0" w:rsidRPr="008B5E7D">
          <w:rPr>
            <w:rStyle w:val="Hyperlink"/>
            <w:rFonts w:ascii="TH Sarabun New" w:hAnsi="TH Sarabun New" w:cs="TH Sarabun New"/>
            <w:sz w:val="28"/>
            <w:szCs w:val="28"/>
            <w:u w:val="none"/>
          </w:rPr>
          <w:t>www.facebook.com/jfbangkok</w:t>
        </w:r>
      </w:hyperlink>
    </w:p>
    <w:p w:rsidR="00F60230" w:rsidRPr="000B0959" w:rsidRDefault="00393206" w:rsidP="004C3581">
      <w:pPr>
        <w:pStyle w:val="NoSpacing"/>
        <w:rPr>
          <w:rFonts w:ascii="TH Sarabun New" w:hAnsi="TH Sarabun New" w:cs="TH Sarabun New"/>
          <w:b/>
          <w:bCs/>
          <w:sz w:val="28"/>
          <w:szCs w:val="28"/>
        </w:rPr>
      </w:pPr>
      <w:hyperlink r:id="rId22" w:history="1">
        <w:r w:rsidR="000B0959" w:rsidRPr="000B0959">
          <w:rPr>
            <w:rStyle w:val="Hyperlink"/>
            <w:rFonts w:ascii="TH Sarabun New" w:hAnsi="TH Sarabun New" w:cs="TH Sarabun New"/>
            <w:b/>
            <w:bCs/>
            <w:sz w:val="28"/>
            <w:szCs w:val="28"/>
            <w:u w:val="none"/>
          </w:rPr>
          <w:t>www.facebook.com/ModeOfLiaisons</w:t>
        </w:r>
      </w:hyperlink>
    </w:p>
    <w:p w:rsidR="000B0959" w:rsidRPr="000B0959" w:rsidRDefault="000B0959" w:rsidP="004C3581">
      <w:pPr>
        <w:pStyle w:val="NoSpacing"/>
        <w:rPr>
          <w:rFonts w:ascii="TH Sarabun New" w:hAnsi="TH Sarabun New" w:cs="TH Sarabun New"/>
          <w:sz w:val="28"/>
          <w:szCs w:val="28"/>
        </w:rPr>
      </w:pPr>
      <w:r w:rsidRPr="000B0959">
        <w:rPr>
          <w:rFonts w:ascii="TH Sarabun New" w:hAnsi="TH Sarabun New" w:cs="TH Sarabun New"/>
          <w:sz w:val="28"/>
          <w:szCs w:val="28"/>
        </w:rPr>
        <w:t>--</w:t>
      </w:r>
    </w:p>
    <w:p w:rsidR="000B0959" w:rsidRPr="008B5E7D" w:rsidRDefault="000B0959" w:rsidP="004C3581">
      <w:pPr>
        <w:pStyle w:val="NoSpacing"/>
        <w:rPr>
          <w:rFonts w:ascii="TH Sarabun New" w:hAnsi="TH Sarabun New" w:cs="TH Sarabun New"/>
          <w:b/>
          <w:bCs/>
          <w:sz w:val="28"/>
          <w:szCs w:val="28"/>
        </w:rPr>
      </w:pPr>
    </w:p>
    <w:p w:rsidR="00F60230" w:rsidRPr="008B5E7D" w:rsidRDefault="00F60230" w:rsidP="004C3581">
      <w:pPr>
        <w:pStyle w:val="NoSpacing"/>
        <w:rPr>
          <w:rFonts w:ascii="TH Sarabun New" w:hAnsi="TH Sarabun New" w:cs="TH Sarabun New"/>
          <w:b/>
          <w:bCs/>
          <w:sz w:val="28"/>
          <w:szCs w:val="28"/>
        </w:rPr>
      </w:pPr>
      <w:r w:rsidRPr="008B5E7D">
        <w:rPr>
          <w:rFonts w:ascii="TH Sarabun New" w:hAnsi="TH Sarabun New" w:cs="TH Sarabun New"/>
          <w:b/>
          <w:bCs/>
          <w:sz w:val="28"/>
          <w:szCs w:val="28"/>
        </w:rPr>
        <w:t>ABOUT THE JAPAN FOUNDATION ASIA CENTER</w:t>
      </w:r>
    </w:p>
    <w:p w:rsidR="009914E0" w:rsidRPr="008B5E7D" w:rsidRDefault="009914E0" w:rsidP="009914E0">
      <w:pPr>
        <w:pStyle w:val="NoSpacing"/>
        <w:rPr>
          <w:rFonts w:ascii="TH Sarabun New" w:hAnsi="TH Sarabun New" w:cs="TH Sarabun New"/>
          <w:sz w:val="28"/>
          <w:szCs w:val="28"/>
        </w:rPr>
      </w:pPr>
      <w:r w:rsidRPr="008B5E7D">
        <w:rPr>
          <w:rFonts w:ascii="TH Sarabun New" w:hAnsi="TH Sarabun New" w:cs="TH Sarabun New"/>
          <w:sz w:val="28"/>
          <w:szCs w:val="28"/>
        </w:rPr>
        <w:t>The Japan Foundation is Japan’s principal institution dedicated to carrying out comprehensive international cultural exchange programs throughout the world. The Asia Center, established within the Japan Foundation in April 2014, is a specialized unit with the goal to connect people, expand networks, and develop cultural programs across Asia. Through projects in such diverse fields as music, theatre, film, sports, Japanese language education and other academic exchanges, the Asia Center, in cooperation with the Foundation’s overseas offices, pursues and supports various forms of activities between Asian communities.</w:t>
      </w:r>
    </w:p>
    <w:p w:rsidR="009914E0" w:rsidRPr="008B5E7D" w:rsidRDefault="00393206" w:rsidP="009914E0">
      <w:pPr>
        <w:pStyle w:val="NoSpacing"/>
        <w:rPr>
          <w:rFonts w:ascii="TH Sarabun New" w:hAnsi="TH Sarabun New" w:cs="TH Sarabun New"/>
          <w:sz w:val="28"/>
          <w:szCs w:val="28"/>
          <w:shd w:val="clear" w:color="auto" w:fill="FFFFFF"/>
        </w:rPr>
      </w:pPr>
      <w:hyperlink r:id="rId23" w:history="1">
        <w:r w:rsidR="009914E0" w:rsidRPr="008B5E7D">
          <w:rPr>
            <w:rStyle w:val="Hyperlink"/>
            <w:rFonts w:ascii="TH Sarabun New" w:hAnsi="TH Sarabun New" w:cs="TH Sarabun New"/>
            <w:sz w:val="28"/>
            <w:szCs w:val="28"/>
            <w:u w:val="none"/>
            <w:shd w:val="clear" w:color="auto" w:fill="FFFFFF"/>
          </w:rPr>
          <w:t>http://jfac.jp/en/</w:t>
        </w:r>
      </w:hyperlink>
    </w:p>
    <w:p w:rsidR="00F60230" w:rsidRDefault="00F60230" w:rsidP="004C3581">
      <w:pPr>
        <w:pStyle w:val="NoSpacing"/>
        <w:rPr>
          <w:rFonts w:ascii="TH Sarabun New" w:hAnsi="TH Sarabun New" w:cs="TH Sarabun New"/>
          <w:sz w:val="28"/>
          <w:szCs w:val="28"/>
          <w:lang w:val="nl-NL"/>
        </w:rPr>
      </w:pPr>
    </w:p>
    <w:p w:rsidR="008C2B89" w:rsidRPr="008B5E7D" w:rsidRDefault="008C2B89" w:rsidP="008C2B89">
      <w:pPr>
        <w:pStyle w:val="NoSpacing"/>
        <w:rPr>
          <w:rFonts w:ascii="TH Sarabun New" w:hAnsi="TH Sarabun New" w:cs="TH Sarabun New"/>
          <w:b/>
          <w:bCs/>
          <w:sz w:val="28"/>
          <w:szCs w:val="28"/>
        </w:rPr>
      </w:pPr>
      <w:r w:rsidRPr="008B5E7D">
        <w:rPr>
          <w:rFonts w:ascii="TH Sarabun New" w:hAnsi="TH Sarabun New" w:cs="TH Sarabun New"/>
          <w:b/>
          <w:bCs/>
          <w:sz w:val="28"/>
          <w:szCs w:val="28"/>
        </w:rPr>
        <w:t>ABOUT BACC EXHIBITION DEPARTMENT</w:t>
      </w:r>
    </w:p>
    <w:p w:rsidR="008C2B89" w:rsidRPr="008B5E7D" w:rsidRDefault="008C2B89" w:rsidP="008C2B89">
      <w:pPr>
        <w:pStyle w:val="NoSpacing"/>
        <w:rPr>
          <w:rFonts w:ascii="TH Sarabun New" w:hAnsi="TH Sarabun New" w:cs="TH Sarabun New"/>
          <w:sz w:val="28"/>
          <w:szCs w:val="28"/>
        </w:rPr>
      </w:pPr>
      <w:r w:rsidRPr="008B5E7D">
        <w:rPr>
          <w:rFonts w:ascii="TH Sarabun New" w:hAnsi="TH Sarabun New" w:cs="TH Sarabun New"/>
          <w:sz w:val="28"/>
          <w:szCs w:val="28"/>
        </w:rPr>
        <w:t xml:space="preserve">BACC </w:t>
      </w:r>
      <w:r>
        <w:rPr>
          <w:rFonts w:ascii="TH Sarabun New" w:hAnsi="TH Sarabun New" w:cs="TH Sarabun New"/>
          <w:sz w:val="28"/>
          <w:szCs w:val="28"/>
        </w:rPr>
        <w:t>e</w:t>
      </w:r>
      <w:r w:rsidRPr="008B5E7D">
        <w:rPr>
          <w:rFonts w:ascii="TH Sarabun New" w:hAnsi="TH Sarabun New" w:cs="TH Sarabun New"/>
          <w:sz w:val="28"/>
          <w:szCs w:val="28"/>
        </w:rPr>
        <w:t>xhibition department as a part of Bangkok Art and Culture Centre (BACC) programmes for art exhibitions, creative disciplinary projects, and cultural/educational events. It aims to create a crossing ground for diverse views from curators, artists, scholars, art practitioners and audience, to stimulate critical thinking as well as learning experience. Through art programmes for the community to art educations, it is intended as a platform for cultural exchange in terms of content, curatorial and cultural management, opening up new landscapes for cultural dialogue, net working, to create new art and cultural resources.</w:t>
      </w:r>
    </w:p>
    <w:p w:rsidR="008C2B89" w:rsidRPr="008B5E7D" w:rsidRDefault="00393206" w:rsidP="008C2B89">
      <w:pPr>
        <w:pStyle w:val="NoSpacing"/>
        <w:rPr>
          <w:rFonts w:ascii="TH Sarabun New" w:hAnsi="TH Sarabun New" w:cs="TH Sarabun New"/>
          <w:sz w:val="28"/>
          <w:szCs w:val="28"/>
        </w:rPr>
      </w:pPr>
      <w:hyperlink r:id="rId24" w:history="1">
        <w:r w:rsidR="008C2B89" w:rsidRPr="008B5E7D">
          <w:rPr>
            <w:rFonts w:ascii="TH Sarabun New" w:hAnsi="TH Sarabun New" w:cs="TH Sarabun New"/>
            <w:sz w:val="28"/>
            <w:szCs w:val="28"/>
          </w:rPr>
          <w:t>www.bacc.or.th</w:t>
        </w:r>
      </w:hyperlink>
    </w:p>
    <w:p w:rsidR="008C2B89" w:rsidRPr="008B5E7D" w:rsidRDefault="001D4032" w:rsidP="004C3581">
      <w:pPr>
        <w:pStyle w:val="NoSpacing"/>
        <w:rPr>
          <w:rFonts w:ascii="TH Sarabun New" w:hAnsi="TH Sarabun New" w:cs="TH Sarabun New"/>
          <w:sz w:val="28"/>
          <w:szCs w:val="28"/>
          <w:lang w:val="nl-NL"/>
        </w:rPr>
      </w:pPr>
      <w:r>
        <w:rPr>
          <w:rFonts w:ascii="TH Sarabun New" w:hAnsi="TH Sarabun New" w:cs="TH Sarabun New"/>
          <w:sz w:val="28"/>
          <w:szCs w:val="28"/>
          <w:lang w:val="nl-NL"/>
        </w:rPr>
        <w:t>--</w:t>
      </w:r>
    </w:p>
    <w:sectPr w:rsidR="008C2B89" w:rsidRPr="008B5E7D" w:rsidSect="00EB4F5A">
      <w:headerReference w:type="default" r:id="rId25"/>
      <w:footerReference w:type="default" r:id="rId26"/>
      <w:pgSz w:w="12240" w:h="15840"/>
      <w:pgMar w:top="1440" w:right="1440" w:bottom="1440" w:left="1440"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94" w:rsidRDefault="00DB7094" w:rsidP="00EB4F5A">
      <w:r>
        <w:separator/>
      </w:r>
    </w:p>
  </w:endnote>
  <w:endnote w:type="continuationSeparator" w:id="1">
    <w:p w:rsidR="00DB7094" w:rsidRDefault="00DB7094" w:rsidP="00EB4F5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2119"/>
      <w:docPartObj>
        <w:docPartGallery w:val="Page Numbers (Bottom of Page)"/>
        <w:docPartUnique/>
      </w:docPartObj>
    </w:sdtPr>
    <w:sdtContent>
      <w:p w:rsidR="00F31FF1" w:rsidRDefault="00393206">
        <w:pPr>
          <w:pStyle w:val="Footer"/>
          <w:jc w:val="right"/>
        </w:pPr>
        <w:r w:rsidRPr="00F31FF1">
          <w:rPr>
            <w:rFonts w:ascii="TH Sarabun New" w:hAnsi="TH Sarabun New" w:cs="TH Sarabun New"/>
            <w:sz w:val="28"/>
            <w:szCs w:val="28"/>
          </w:rPr>
          <w:fldChar w:fldCharType="begin"/>
        </w:r>
        <w:r w:rsidR="00F31FF1" w:rsidRPr="00F31FF1">
          <w:rPr>
            <w:rFonts w:ascii="TH Sarabun New" w:hAnsi="TH Sarabun New" w:cs="TH Sarabun New"/>
            <w:sz w:val="28"/>
            <w:szCs w:val="28"/>
          </w:rPr>
          <w:instrText xml:space="preserve"> PAGE   \* MERGEFORMAT </w:instrText>
        </w:r>
        <w:r w:rsidRPr="00F31FF1">
          <w:rPr>
            <w:rFonts w:ascii="TH Sarabun New" w:hAnsi="TH Sarabun New" w:cs="TH Sarabun New"/>
            <w:sz w:val="28"/>
            <w:szCs w:val="28"/>
          </w:rPr>
          <w:fldChar w:fldCharType="separate"/>
        </w:r>
        <w:r w:rsidR="0058107A">
          <w:rPr>
            <w:rFonts w:ascii="TH Sarabun New" w:hAnsi="TH Sarabun New" w:cs="TH Sarabun New"/>
            <w:noProof/>
            <w:sz w:val="28"/>
            <w:szCs w:val="28"/>
          </w:rPr>
          <w:t>1</w:t>
        </w:r>
        <w:r w:rsidRPr="00F31FF1">
          <w:rPr>
            <w:rFonts w:ascii="TH Sarabun New" w:hAnsi="TH Sarabun New" w:cs="TH Sarabun New"/>
            <w:sz w:val="28"/>
            <w:szCs w:val="28"/>
          </w:rPr>
          <w:fldChar w:fldCharType="end"/>
        </w:r>
      </w:p>
    </w:sdtContent>
  </w:sdt>
  <w:p w:rsidR="00EB4F5A" w:rsidRPr="001B6CEE" w:rsidRDefault="00EB4F5A" w:rsidP="00677496">
    <w:pPr>
      <w:pStyle w:val="HeaderFooter"/>
      <w:jc w:val="right"/>
      <w:rPr>
        <w:rFonts w:ascii="TH Sarabun New" w:hAnsi="TH Sarabun New" w:cs="TH Sarabun New"/>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94" w:rsidRDefault="00DB7094" w:rsidP="00EB4F5A">
      <w:r>
        <w:separator/>
      </w:r>
    </w:p>
  </w:footnote>
  <w:footnote w:type="continuationSeparator" w:id="1">
    <w:p w:rsidR="00DB7094" w:rsidRDefault="00DB7094" w:rsidP="00EB4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5A" w:rsidRDefault="00917D3B">
    <w:pPr>
      <w:pStyle w:val="HeaderFooter"/>
    </w:pPr>
    <w:r>
      <w:rPr>
        <w:noProof/>
      </w:rPr>
      <w:drawing>
        <wp:anchor distT="0" distB="0" distL="114300" distR="114300" simplePos="0" relativeHeight="251659264" behindDoc="0" locked="0" layoutInCell="1" allowOverlap="1">
          <wp:simplePos x="0" y="0"/>
          <wp:positionH relativeFrom="column">
            <wp:posOffset>4191000</wp:posOffset>
          </wp:positionH>
          <wp:positionV relativeFrom="paragraph">
            <wp:posOffset>95250</wp:posOffset>
          </wp:positionV>
          <wp:extent cx="1762125" cy="504825"/>
          <wp:effectExtent l="19050" t="0" r="9525" b="0"/>
          <wp:wrapNone/>
          <wp:docPr id="4" name="図 1" descr="N:\1 General\08 Logo\JF Asia Center\AsiaCenter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General\08 Logo\JF Asia Center\AsiaCenter_Logo_B.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anchor>
      </w:drawing>
    </w:r>
    <w:r w:rsidR="0051020A">
      <w:rPr>
        <w:noProof/>
      </w:rPr>
      <w:drawing>
        <wp:inline distT="0" distB="0" distL="0" distR="0">
          <wp:extent cx="1762125" cy="688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2">
                    <a:extLst/>
                  </a:blip>
                  <a:stretch>
                    <a:fillRect/>
                  </a:stretch>
                </pic:blipFill>
                <pic:spPr>
                  <a:xfrm>
                    <a:off x="0" y="0"/>
                    <a:ext cx="1762125" cy="688975"/>
                  </a:xfrm>
                  <a:prstGeom prst="rect">
                    <a:avLst/>
                  </a:prstGeom>
                  <a:ln w="12700" cap="flat">
                    <a:noFill/>
                    <a:miter lim="400000"/>
                  </a:ln>
                  <a:effectLst/>
                </pic:spPr>
              </pic:pic>
            </a:graphicData>
          </a:graphic>
        </wp:inline>
      </w:drawing>
    </w:r>
  </w:p>
  <w:p w:rsidR="008B5E7D" w:rsidRDefault="008B5E7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0"/>
    <w:footnote w:id="1"/>
  </w:footnotePr>
  <w:endnotePr>
    <w:endnote w:id="0"/>
    <w:endnote w:id="1"/>
  </w:endnotePr>
  <w:compat>
    <w:applyBreakingRules/>
    <w:useFELayout/>
  </w:compat>
  <w:rsids>
    <w:rsidRoot w:val="00EB4F5A"/>
    <w:rsid w:val="000040E5"/>
    <w:rsid w:val="0001759F"/>
    <w:rsid w:val="00030EF0"/>
    <w:rsid w:val="00055673"/>
    <w:rsid w:val="000B0959"/>
    <w:rsid w:val="000B5AA4"/>
    <w:rsid w:val="000E51E0"/>
    <w:rsid w:val="001263FD"/>
    <w:rsid w:val="00134A2A"/>
    <w:rsid w:val="001642EC"/>
    <w:rsid w:val="00193AEE"/>
    <w:rsid w:val="001B6CEE"/>
    <w:rsid w:val="001C11A1"/>
    <w:rsid w:val="001C3F13"/>
    <w:rsid w:val="001D4032"/>
    <w:rsid w:val="001F2684"/>
    <w:rsid w:val="00205935"/>
    <w:rsid w:val="00212F40"/>
    <w:rsid w:val="00241163"/>
    <w:rsid w:val="00243C66"/>
    <w:rsid w:val="0025141F"/>
    <w:rsid w:val="002540FC"/>
    <w:rsid w:val="002B12B7"/>
    <w:rsid w:val="00367760"/>
    <w:rsid w:val="00384D9B"/>
    <w:rsid w:val="00393206"/>
    <w:rsid w:val="003B1814"/>
    <w:rsid w:val="003C470B"/>
    <w:rsid w:val="003D7FD9"/>
    <w:rsid w:val="003E0F51"/>
    <w:rsid w:val="003E4235"/>
    <w:rsid w:val="00432A30"/>
    <w:rsid w:val="00454887"/>
    <w:rsid w:val="004633CA"/>
    <w:rsid w:val="004B4B71"/>
    <w:rsid w:val="004C3581"/>
    <w:rsid w:val="004D74DF"/>
    <w:rsid w:val="004F592D"/>
    <w:rsid w:val="00502A55"/>
    <w:rsid w:val="00505F4A"/>
    <w:rsid w:val="005073FF"/>
    <w:rsid w:val="00507D8C"/>
    <w:rsid w:val="0051020A"/>
    <w:rsid w:val="005127BD"/>
    <w:rsid w:val="00513547"/>
    <w:rsid w:val="00544458"/>
    <w:rsid w:val="005726D6"/>
    <w:rsid w:val="0058107A"/>
    <w:rsid w:val="005D1802"/>
    <w:rsid w:val="005D53D0"/>
    <w:rsid w:val="005D7F7B"/>
    <w:rsid w:val="005E2E7D"/>
    <w:rsid w:val="005E7D56"/>
    <w:rsid w:val="005E7E2A"/>
    <w:rsid w:val="00613D25"/>
    <w:rsid w:val="00614D78"/>
    <w:rsid w:val="00633FF5"/>
    <w:rsid w:val="006528E3"/>
    <w:rsid w:val="00666C9C"/>
    <w:rsid w:val="00667389"/>
    <w:rsid w:val="00677496"/>
    <w:rsid w:val="00696901"/>
    <w:rsid w:val="006A5005"/>
    <w:rsid w:val="006D020B"/>
    <w:rsid w:val="006D10E1"/>
    <w:rsid w:val="006F1AD2"/>
    <w:rsid w:val="006F20FD"/>
    <w:rsid w:val="00711306"/>
    <w:rsid w:val="0071623F"/>
    <w:rsid w:val="007234BC"/>
    <w:rsid w:val="00764D8B"/>
    <w:rsid w:val="00796412"/>
    <w:rsid w:val="007B3921"/>
    <w:rsid w:val="007E350D"/>
    <w:rsid w:val="008128C9"/>
    <w:rsid w:val="00827DBB"/>
    <w:rsid w:val="008333D4"/>
    <w:rsid w:val="008525D3"/>
    <w:rsid w:val="00876DC8"/>
    <w:rsid w:val="008B5E7D"/>
    <w:rsid w:val="008B6756"/>
    <w:rsid w:val="008C10BC"/>
    <w:rsid w:val="008C2B89"/>
    <w:rsid w:val="008F4C1A"/>
    <w:rsid w:val="00917D3B"/>
    <w:rsid w:val="00931864"/>
    <w:rsid w:val="00941323"/>
    <w:rsid w:val="00971047"/>
    <w:rsid w:val="0097410D"/>
    <w:rsid w:val="009871CE"/>
    <w:rsid w:val="009914E0"/>
    <w:rsid w:val="009B048F"/>
    <w:rsid w:val="009B19DB"/>
    <w:rsid w:val="009D2968"/>
    <w:rsid w:val="009E1642"/>
    <w:rsid w:val="009F6F41"/>
    <w:rsid w:val="00A25B07"/>
    <w:rsid w:val="00A30D83"/>
    <w:rsid w:val="00A36EF4"/>
    <w:rsid w:val="00A43DFF"/>
    <w:rsid w:val="00A51E1F"/>
    <w:rsid w:val="00A85E5F"/>
    <w:rsid w:val="00A86372"/>
    <w:rsid w:val="00A93C97"/>
    <w:rsid w:val="00AD6885"/>
    <w:rsid w:val="00AE1D7A"/>
    <w:rsid w:val="00B14569"/>
    <w:rsid w:val="00B274BF"/>
    <w:rsid w:val="00B33B2E"/>
    <w:rsid w:val="00B367BE"/>
    <w:rsid w:val="00B3737D"/>
    <w:rsid w:val="00B40C8D"/>
    <w:rsid w:val="00B46916"/>
    <w:rsid w:val="00B608D6"/>
    <w:rsid w:val="00BB27E1"/>
    <w:rsid w:val="00BB2CBD"/>
    <w:rsid w:val="00C12AE8"/>
    <w:rsid w:val="00C24C64"/>
    <w:rsid w:val="00C5748F"/>
    <w:rsid w:val="00CC348E"/>
    <w:rsid w:val="00CE79E6"/>
    <w:rsid w:val="00CF3872"/>
    <w:rsid w:val="00DB3AD4"/>
    <w:rsid w:val="00DB7094"/>
    <w:rsid w:val="00DD3E0A"/>
    <w:rsid w:val="00E2431A"/>
    <w:rsid w:val="00E27497"/>
    <w:rsid w:val="00E71381"/>
    <w:rsid w:val="00E74225"/>
    <w:rsid w:val="00E768A3"/>
    <w:rsid w:val="00EA04A9"/>
    <w:rsid w:val="00EA6059"/>
    <w:rsid w:val="00EB0589"/>
    <w:rsid w:val="00EB4F5A"/>
    <w:rsid w:val="00EC3AFD"/>
    <w:rsid w:val="00EC6580"/>
    <w:rsid w:val="00EE2B0C"/>
    <w:rsid w:val="00EF7910"/>
    <w:rsid w:val="00F0089A"/>
    <w:rsid w:val="00F13E20"/>
    <w:rsid w:val="00F31FF1"/>
    <w:rsid w:val="00F54B56"/>
    <w:rsid w:val="00F55C34"/>
    <w:rsid w:val="00F60230"/>
    <w:rsid w:val="00F618E7"/>
    <w:rsid w:val="00F81B19"/>
    <w:rsid w:val="00FE195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F5A"/>
    <w:rPr>
      <w:sz w:val="24"/>
      <w:szCs w:val="24"/>
      <w:lang w:bidi="ar-SA"/>
    </w:rPr>
  </w:style>
  <w:style w:type="paragraph" w:styleId="Heading1">
    <w:name w:val="heading 1"/>
    <w:basedOn w:val="Normal"/>
    <w:next w:val="Normal"/>
    <w:link w:val="Heading1Char"/>
    <w:uiPriority w:val="9"/>
    <w:qFormat/>
    <w:rsid w:val="008C10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F5A"/>
    <w:rPr>
      <w:u w:val="single"/>
    </w:rPr>
  </w:style>
  <w:style w:type="paragraph" w:customStyle="1" w:styleId="HeaderFooter">
    <w:name w:val="Header &amp; Footer"/>
    <w:rsid w:val="00EB4F5A"/>
    <w:pPr>
      <w:tabs>
        <w:tab w:val="right" w:pos="9020"/>
      </w:tabs>
    </w:pPr>
    <w:rPr>
      <w:rFonts w:ascii="Helvetica" w:hAnsi="Helvetica"/>
      <w:b/>
      <w:bCs/>
      <w:color w:val="A7A7A7"/>
    </w:rPr>
  </w:style>
  <w:style w:type="paragraph" w:customStyle="1" w:styleId="Body">
    <w:name w:val="Body"/>
    <w:rsid w:val="00EB4F5A"/>
    <w:rPr>
      <w:rFonts w:ascii="TH Sarabun New" w:hAnsi="TH Sarabun New"/>
      <w:color w:val="000000"/>
      <w:sz w:val="32"/>
      <w:szCs w:val="32"/>
      <w:u w:color="000000"/>
    </w:rPr>
  </w:style>
  <w:style w:type="character" w:customStyle="1" w:styleId="Hyperlink0">
    <w:name w:val="Hyperlink.0"/>
    <w:basedOn w:val="Hyperlink"/>
    <w:rsid w:val="00EB4F5A"/>
  </w:style>
  <w:style w:type="character" w:customStyle="1" w:styleId="Hyperlink1">
    <w:name w:val="Hyperlink.1"/>
    <w:basedOn w:val="Hyperlink"/>
    <w:rsid w:val="00EB4F5A"/>
  </w:style>
  <w:style w:type="paragraph" w:styleId="BalloonText">
    <w:name w:val="Balloon Text"/>
    <w:basedOn w:val="Normal"/>
    <w:link w:val="BalloonTextChar"/>
    <w:uiPriority w:val="99"/>
    <w:semiHidden/>
    <w:unhideWhenUsed/>
    <w:rsid w:val="0071623F"/>
    <w:rPr>
      <w:rFonts w:ascii="Tahoma" w:hAnsi="Tahoma" w:cs="Tahoma"/>
      <w:sz w:val="16"/>
      <w:szCs w:val="16"/>
    </w:rPr>
  </w:style>
  <w:style w:type="character" w:customStyle="1" w:styleId="BalloonTextChar">
    <w:name w:val="Balloon Text Char"/>
    <w:basedOn w:val="DefaultParagraphFont"/>
    <w:link w:val="BalloonText"/>
    <w:uiPriority w:val="99"/>
    <w:semiHidden/>
    <w:rsid w:val="0071623F"/>
    <w:rPr>
      <w:rFonts w:ascii="Tahoma" w:hAnsi="Tahoma" w:cs="Tahoma"/>
      <w:sz w:val="16"/>
      <w:szCs w:val="16"/>
      <w:lang w:bidi="ar-SA"/>
    </w:rPr>
  </w:style>
  <w:style w:type="paragraph" w:customStyle="1" w:styleId="normal0">
    <w:name w:val="normal"/>
    <w:rsid w:val="004B4B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CommentReference">
    <w:name w:val="annotation reference"/>
    <w:uiPriority w:val="99"/>
    <w:semiHidden/>
    <w:unhideWhenUsed/>
    <w:rsid w:val="004B4B71"/>
    <w:rPr>
      <w:sz w:val="16"/>
      <w:szCs w:val="18"/>
    </w:rPr>
  </w:style>
  <w:style w:type="paragraph" w:styleId="CommentText">
    <w:name w:val="annotation text"/>
    <w:basedOn w:val="Normal"/>
    <w:link w:val="CommentTextChar"/>
    <w:uiPriority w:val="99"/>
    <w:semiHidden/>
    <w:unhideWhenUsed/>
    <w:rsid w:val="004B4B7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ngsana New"/>
      <w:sz w:val="20"/>
      <w:szCs w:val="25"/>
      <w:bdr w:val="none" w:sz="0" w:space="0" w:color="auto"/>
      <w:lang w:bidi="th-TH"/>
    </w:rPr>
  </w:style>
  <w:style w:type="character" w:customStyle="1" w:styleId="CommentTextChar">
    <w:name w:val="Comment Text Char"/>
    <w:basedOn w:val="DefaultParagraphFont"/>
    <w:link w:val="CommentText"/>
    <w:uiPriority w:val="99"/>
    <w:semiHidden/>
    <w:rsid w:val="004B4B71"/>
    <w:rPr>
      <w:rFonts w:ascii="Arial" w:eastAsia="Arial" w:hAnsi="Arial" w:cs="Angsana New"/>
      <w:szCs w:val="25"/>
      <w:bdr w:val="none" w:sz="0" w:space="0" w:color="auto"/>
    </w:rPr>
  </w:style>
  <w:style w:type="paragraph" w:styleId="NoSpacing">
    <w:name w:val="No Spacing"/>
    <w:uiPriority w:val="1"/>
    <w:qFormat/>
    <w:rsid w:val="004C3581"/>
  </w:style>
  <w:style w:type="character" w:styleId="Emphasis">
    <w:name w:val="Emphasis"/>
    <w:basedOn w:val="DefaultParagraphFont"/>
    <w:uiPriority w:val="20"/>
    <w:qFormat/>
    <w:rsid w:val="00502A55"/>
    <w:rPr>
      <w:i/>
      <w:iCs/>
    </w:rPr>
  </w:style>
  <w:style w:type="character" w:customStyle="1" w:styleId="apple-converted-space">
    <w:name w:val="apple-converted-space"/>
    <w:basedOn w:val="DefaultParagraphFont"/>
    <w:rsid w:val="00502A55"/>
  </w:style>
  <w:style w:type="character" w:customStyle="1" w:styleId="Heading1Char">
    <w:name w:val="Heading 1 Char"/>
    <w:basedOn w:val="DefaultParagraphFont"/>
    <w:link w:val="Heading1"/>
    <w:uiPriority w:val="9"/>
    <w:rsid w:val="008C10BC"/>
    <w:rPr>
      <w:rFonts w:asciiTheme="majorHAnsi" w:eastAsiaTheme="majorEastAsia" w:hAnsiTheme="majorHAnsi" w:cstheme="majorBidi"/>
      <w:b/>
      <w:bCs/>
      <w:color w:val="365F91" w:themeColor="accent1" w:themeShade="BF"/>
      <w:sz w:val="28"/>
      <w:szCs w:val="28"/>
      <w:lang w:bidi="ar-SA"/>
    </w:rPr>
  </w:style>
  <w:style w:type="character" w:customStyle="1" w:styleId="Hyperlink3">
    <w:name w:val="Hyperlink.3"/>
    <w:basedOn w:val="DefaultParagraphFont"/>
    <w:rsid w:val="004C3581"/>
    <w:rPr>
      <w:b w:val="0"/>
      <w:bCs w:val="0"/>
      <w:i w:val="0"/>
      <w:iCs w:val="0"/>
      <w:u w:val="none"/>
    </w:rPr>
  </w:style>
  <w:style w:type="character" w:customStyle="1" w:styleId="Hyperlink7">
    <w:name w:val="Hyperlink.7"/>
    <w:basedOn w:val="DefaultParagraphFont"/>
    <w:rsid w:val="005127BD"/>
    <w:rPr>
      <w:u w:val="none"/>
    </w:rPr>
  </w:style>
  <w:style w:type="paragraph" w:styleId="Header">
    <w:name w:val="header"/>
    <w:basedOn w:val="Normal"/>
    <w:link w:val="HeaderChar"/>
    <w:uiPriority w:val="99"/>
    <w:semiHidden/>
    <w:unhideWhenUsed/>
    <w:rsid w:val="00BB27E1"/>
    <w:pPr>
      <w:tabs>
        <w:tab w:val="center" w:pos="4680"/>
        <w:tab w:val="right" w:pos="9360"/>
      </w:tabs>
    </w:pPr>
  </w:style>
  <w:style w:type="character" w:customStyle="1" w:styleId="HeaderChar">
    <w:name w:val="Header Char"/>
    <w:basedOn w:val="DefaultParagraphFont"/>
    <w:link w:val="Header"/>
    <w:uiPriority w:val="99"/>
    <w:semiHidden/>
    <w:rsid w:val="00BB27E1"/>
    <w:rPr>
      <w:sz w:val="24"/>
      <w:szCs w:val="24"/>
      <w:lang w:bidi="ar-SA"/>
    </w:rPr>
  </w:style>
  <w:style w:type="paragraph" w:styleId="Footer">
    <w:name w:val="footer"/>
    <w:basedOn w:val="Normal"/>
    <w:link w:val="FooterChar"/>
    <w:uiPriority w:val="99"/>
    <w:unhideWhenUsed/>
    <w:rsid w:val="00BB27E1"/>
    <w:pPr>
      <w:tabs>
        <w:tab w:val="center" w:pos="4680"/>
        <w:tab w:val="right" w:pos="9360"/>
      </w:tabs>
    </w:pPr>
  </w:style>
  <w:style w:type="character" w:customStyle="1" w:styleId="FooterChar">
    <w:name w:val="Footer Char"/>
    <w:basedOn w:val="DefaultParagraphFont"/>
    <w:link w:val="Footer"/>
    <w:uiPriority w:val="99"/>
    <w:rsid w:val="00BB27E1"/>
    <w:rPr>
      <w:sz w:val="24"/>
      <w:szCs w:val="24"/>
      <w:lang w:bidi="ar-SA"/>
    </w:rPr>
  </w:style>
</w:styles>
</file>

<file path=word/webSettings.xml><?xml version="1.0" encoding="utf-8"?>
<w:webSettings xmlns:r="http://schemas.openxmlformats.org/officeDocument/2006/relationships" xmlns:w="http://schemas.openxmlformats.org/wordprocessingml/2006/main">
  <w:divs>
    <w:div w:id="330454696">
      <w:bodyDiv w:val="1"/>
      <w:marLeft w:val="0"/>
      <w:marRight w:val="0"/>
      <w:marTop w:val="0"/>
      <w:marBottom w:val="0"/>
      <w:divBdr>
        <w:top w:val="none" w:sz="0" w:space="0" w:color="auto"/>
        <w:left w:val="none" w:sz="0" w:space="0" w:color="auto"/>
        <w:bottom w:val="none" w:sz="0" w:space="0" w:color="auto"/>
        <w:right w:val="none" w:sz="0" w:space="0" w:color="auto"/>
      </w:divBdr>
      <w:divsChild>
        <w:div w:id="15908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0991">
              <w:marLeft w:val="0"/>
              <w:marRight w:val="0"/>
              <w:marTop w:val="0"/>
              <w:marBottom w:val="0"/>
              <w:divBdr>
                <w:top w:val="none" w:sz="0" w:space="0" w:color="auto"/>
                <w:left w:val="none" w:sz="0" w:space="0" w:color="auto"/>
                <w:bottom w:val="none" w:sz="0" w:space="0" w:color="auto"/>
                <w:right w:val="none" w:sz="0" w:space="0" w:color="auto"/>
              </w:divBdr>
              <w:divsChild>
                <w:div w:id="1365446242">
                  <w:marLeft w:val="0"/>
                  <w:marRight w:val="0"/>
                  <w:marTop w:val="0"/>
                  <w:marBottom w:val="0"/>
                  <w:divBdr>
                    <w:top w:val="none" w:sz="0" w:space="0" w:color="auto"/>
                    <w:left w:val="none" w:sz="0" w:space="0" w:color="auto"/>
                    <w:bottom w:val="none" w:sz="0" w:space="0" w:color="auto"/>
                    <w:right w:val="none" w:sz="0" w:space="0" w:color="auto"/>
                  </w:divBdr>
                  <w:divsChild>
                    <w:div w:id="1686905443">
                      <w:marLeft w:val="0"/>
                      <w:marRight w:val="0"/>
                      <w:marTop w:val="0"/>
                      <w:marBottom w:val="0"/>
                      <w:divBdr>
                        <w:top w:val="none" w:sz="0" w:space="0" w:color="auto"/>
                        <w:left w:val="none" w:sz="0" w:space="0" w:color="auto"/>
                        <w:bottom w:val="none" w:sz="0" w:space="0" w:color="auto"/>
                        <w:right w:val="none" w:sz="0" w:space="0" w:color="auto"/>
                      </w:divBdr>
                      <w:divsChild>
                        <w:div w:id="759527205">
                          <w:marLeft w:val="0"/>
                          <w:marRight w:val="0"/>
                          <w:marTop w:val="0"/>
                          <w:marBottom w:val="0"/>
                          <w:divBdr>
                            <w:top w:val="none" w:sz="0" w:space="0" w:color="auto"/>
                            <w:left w:val="none" w:sz="0" w:space="0" w:color="auto"/>
                            <w:bottom w:val="none" w:sz="0" w:space="0" w:color="auto"/>
                            <w:right w:val="none" w:sz="0" w:space="0" w:color="auto"/>
                          </w:divBdr>
                        </w:div>
                        <w:div w:id="1817986092">
                          <w:marLeft w:val="0"/>
                          <w:marRight w:val="0"/>
                          <w:marTop w:val="0"/>
                          <w:marBottom w:val="0"/>
                          <w:divBdr>
                            <w:top w:val="none" w:sz="0" w:space="0" w:color="auto"/>
                            <w:left w:val="none" w:sz="0" w:space="0" w:color="auto"/>
                            <w:bottom w:val="none" w:sz="0" w:space="0" w:color="auto"/>
                            <w:right w:val="none" w:sz="0" w:space="0" w:color="auto"/>
                          </w:divBdr>
                        </w:div>
                        <w:div w:id="1994597626">
                          <w:marLeft w:val="0"/>
                          <w:marRight w:val="0"/>
                          <w:marTop w:val="0"/>
                          <w:marBottom w:val="0"/>
                          <w:divBdr>
                            <w:top w:val="none" w:sz="0" w:space="0" w:color="auto"/>
                            <w:left w:val="none" w:sz="0" w:space="0" w:color="auto"/>
                            <w:bottom w:val="none" w:sz="0" w:space="0" w:color="auto"/>
                            <w:right w:val="none" w:sz="0" w:space="0" w:color="auto"/>
                          </w:divBdr>
                        </w:div>
                        <w:div w:id="79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16585">
      <w:bodyDiv w:val="1"/>
      <w:marLeft w:val="0"/>
      <w:marRight w:val="0"/>
      <w:marTop w:val="0"/>
      <w:marBottom w:val="0"/>
      <w:divBdr>
        <w:top w:val="none" w:sz="0" w:space="0" w:color="auto"/>
        <w:left w:val="none" w:sz="0" w:space="0" w:color="auto"/>
        <w:bottom w:val="none" w:sz="0" w:space="0" w:color="auto"/>
        <w:right w:val="none" w:sz="0" w:space="0" w:color="auto"/>
      </w:divBdr>
      <w:divsChild>
        <w:div w:id="9820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71874">
              <w:marLeft w:val="0"/>
              <w:marRight w:val="0"/>
              <w:marTop w:val="0"/>
              <w:marBottom w:val="0"/>
              <w:divBdr>
                <w:top w:val="none" w:sz="0" w:space="0" w:color="auto"/>
                <w:left w:val="none" w:sz="0" w:space="0" w:color="auto"/>
                <w:bottom w:val="none" w:sz="0" w:space="0" w:color="auto"/>
                <w:right w:val="none" w:sz="0" w:space="0" w:color="auto"/>
              </w:divBdr>
              <w:divsChild>
                <w:div w:id="1745492272">
                  <w:marLeft w:val="0"/>
                  <w:marRight w:val="0"/>
                  <w:marTop w:val="0"/>
                  <w:marBottom w:val="0"/>
                  <w:divBdr>
                    <w:top w:val="none" w:sz="0" w:space="0" w:color="auto"/>
                    <w:left w:val="none" w:sz="0" w:space="0" w:color="auto"/>
                    <w:bottom w:val="none" w:sz="0" w:space="0" w:color="auto"/>
                    <w:right w:val="none" w:sz="0" w:space="0" w:color="auto"/>
                  </w:divBdr>
                  <w:divsChild>
                    <w:div w:id="462961981">
                      <w:marLeft w:val="0"/>
                      <w:marRight w:val="0"/>
                      <w:marTop w:val="0"/>
                      <w:marBottom w:val="0"/>
                      <w:divBdr>
                        <w:top w:val="none" w:sz="0" w:space="0" w:color="auto"/>
                        <w:left w:val="none" w:sz="0" w:space="0" w:color="auto"/>
                        <w:bottom w:val="none" w:sz="0" w:space="0" w:color="auto"/>
                        <w:right w:val="none" w:sz="0" w:space="0" w:color="auto"/>
                      </w:divBdr>
                      <w:divsChild>
                        <w:div w:id="822354343">
                          <w:marLeft w:val="0"/>
                          <w:marRight w:val="0"/>
                          <w:marTop w:val="0"/>
                          <w:marBottom w:val="0"/>
                          <w:divBdr>
                            <w:top w:val="none" w:sz="0" w:space="0" w:color="auto"/>
                            <w:left w:val="none" w:sz="0" w:space="0" w:color="auto"/>
                            <w:bottom w:val="none" w:sz="0" w:space="0" w:color="auto"/>
                            <w:right w:val="none" w:sz="0" w:space="0" w:color="auto"/>
                          </w:divBdr>
                          <w:divsChild>
                            <w:div w:id="1529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6540">
      <w:bodyDiv w:val="1"/>
      <w:marLeft w:val="0"/>
      <w:marRight w:val="0"/>
      <w:marTop w:val="0"/>
      <w:marBottom w:val="0"/>
      <w:divBdr>
        <w:top w:val="none" w:sz="0" w:space="0" w:color="auto"/>
        <w:left w:val="none" w:sz="0" w:space="0" w:color="auto"/>
        <w:bottom w:val="none" w:sz="0" w:space="0" w:color="auto"/>
        <w:right w:val="none" w:sz="0" w:space="0" w:color="auto"/>
      </w:divBdr>
      <w:divsChild>
        <w:div w:id="137738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17167">
              <w:marLeft w:val="0"/>
              <w:marRight w:val="0"/>
              <w:marTop w:val="0"/>
              <w:marBottom w:val="0"/>
              <w:divBdr>
                <w:top w:val="none" w:sz="0" w:space="0" w:color="auto"/>
                <w:left w:val="none" w:sz="0" w:space="0" w:color="auto"/>
                <w:bottom w:val="none" w:sz="0" w:space="0" w:color="auto"/>
                <w:right w:val="none" w:sz="0" w:space="0" w:color="auto"/>
              </w:divBdr>
              <w:divsChild>
                <w:div w:id="1373262973">
                  <w:marLeft w:val="0"/>
                  <w:marRight w:val="0"/>
                  <w:marTop w:val="0"/>
                  <w:marBottom w:val="0"/>
                  <w:divBdr>
                    <w:top w:val="none" w:sz="0" w:space="0" w:color="auto"/>
                    <w:left w:val="none" w:sz="0" w:space="0" w:color="auto"/>
                    <w:bottom w:val="none" w:sz="0" w:space="0" w:color="auto"/>
                    <w:right w:val="none" w:sz="0" w:space="0" w:color="auto"/>
                  </w:divBdr>
                  <w:divsChild>
                    <w:div w:id="1077170634">
                      <w:marLeft w:val="0"/>
                      <w:marRight w:val="0"/>
                      <w:marTop w:val="0"/>
                      <w:marBottom w:val="0"/>
                      <w:divBdr>
                        <w:top w:val="none" w:sz="0" w:space="0" w:color="auto"/>
                        <w:left w:val="none" w:sz="0" w:space="0" w:color="auto"/>
                        <w:bottom w:val="none" w:sz="0" w:space="0" w:color="auto"/>
                        <w:right w:val="none" w:sz="0" w:space="0" w:color="auto"/>
                      </w:divBdr>
                      <w:divsChild>
                        <w:div w:id="1452478967">
                          <w:marLeft w:val="0"/>
                          <w:marRight w:val="0"/>
                          <w:marTop w:val="0"/>
                          <w:marBottom w:val="0"/>
                          <w:divBdr>
                            <w:top w:val="none" w:sz="0" w:space="0" w:color="auto"/>
                            <w:left w:val="none" w:sz="0" w:space="0" w:color="auto"/>
                            <w:bottom w:val="none" w:sz="0" w:space="0" w:color="auto"/>
                            <w:right w:val="none" w:sz="0" w:space="0" w:color="auto"/>
                          </w:divBdr>
                          <w:divsChild>
                            <w:div w:id="1627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deOfLiaisons" TargetMode="External"/><Relationship Id="rId13" Type="http://schemas.openxmlformats.org/officeDocument/2006/relationships/hyperlink" Target="http://www.facebook.com/jfbangkok" TargetMode="External"/><Relationship Id="rId18" Type="http://schemas.openxmlformats.org/officeDocument/2006/relationships/hyperlink" Target="http://www.bacc.or.t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acebook.com/jfbangkok" TargetMode="External"/><Relationship Id="rId7" Type="http://schemas.openxmlformats.org/officeDocument/2006/relationships/hyperlink" Target="https://www.facebook.com)" TargetMode="External"/><Relationship Id="rId12" Type="http://schemas.openxmlformats.org/officeDocument/2006/relationships/hyperlink" Target="http://www.jfbkk.or.th" TargetMode="External"/><Relationship Id="rId17" Type="http://schemas.openxmlformats.org/officeDocument/2006/relationships/hyperlink" Target="https://www.facebook.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ModeOfLiaisons" TargetMode="External"/><Relationship Id="rId20" Type="http://schemas.openxmlformats.org/officeDocument/2006/relationships/hyperlink" Target="http://www.jfbkk.or.t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accpage" TargetMode="External"/><Relationship Id="rId24" Type="http://schemas.openxmlformats.org/officeDocument/2006/relationships/hyperlink" Target="http://www.bacc.or.th" TargetMode="External"/><Relationship Id="rId5" Type="http://schemas.openxmlformats.org/officeDocument/2006/relationships/footnotes" Target="footnotes.xml"/><Relationship Id="rId15" Type="http://schemas.openxmlformats.org/officeDocument/2006/relationships/hyperlink" Target="http://www.bacc.or.th" TargetMode="External"/><Relationship Id="rId23" Type="http://schemas.openxmlformats.org/officeDocument/2006/relationships/hyperlink" Target="http://jfac.jp/en/" TargetMode="External"/><Relationship Id="rId28" Type="http://schemas.openxmlformats.org/officeDocument/2006/relationships/theme" Target="theme/theme1.xml"/><Relationship Id="rId10" Type="http://schemas.openxmlformats.org/officeDocument/2006/relationships/hyperlink" Target="http://www.bacc.or.th/" TargetMode="External"/><Relationship Id="rId19" Type="http://schemas.openxmlformats.org/officeDocument/2006/relationships/hyperlink" Target="http://www.facebook.com/baccpage" TargetMode="External"/><Relationship Id="rId4" Type="http://schemas.openxmlformats.org/officeDocument/2006/relationships/webSettings" Target="webSettings.xml"/><Relationship Id="rId9" Type="http://schemas.openxmlformats.org/officeDocument/2006/relationships/hyperlink" Target="https://www.facebook.com)" TargetMode="External"/><Relationship Id="rId14" Type="http://schemas.openxmlformats.org/officeDocument/2006/relationships/hyperlink" Target="http://jfac.jp/en/" TargetMode="External"/><Relationship Id="rId22" Type="http://schemas.openxmlformats.org/officeDocument/2006/relationships/hyperlink" Target="http://www.facebook.com/ModeOfLiais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D9A9-A572-403A-9F0A-D0B19FB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2017-02-28T08:10:00Z</cp:lastPrinted>
  <dcterms:created xsi:type="dcterms:W3CDTF">2017-03-16T05:55:00Z</dcterms:created>
  <dcterms:modified xsi:type="dcterms:W3CDTF">2017-03-16T05:55:00Z</dcterms:modified>
</cp:coreProperties>
</file>