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B8" w:rsidRPr="003019C2" w:rsidRDefault="00D508B8" w:rsidP="0058525F">
      <w:pPr>
        <w:pStyle w:val="Body"/>
      </w:pPr>
      <w:r>
        <w:tab/>
      </w:r>
    </w:p>
    <w:p w:rsidR="00D508B8" w:rsidRPr="00C267D6" w:rsidRDefault="00D508B8" w:rsidP="00C267D6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C267D6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ประกาศผู้ได้รับรางวัล</w:t>
      </w:r>
      <w:r w:rsidRPr="00C267D6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  <w:r w:rsidRPr="00C267D6">
        <w:rPr>
          <w:rFonts w:ascii="Cordia New" w:hAnsi="Cordia New" w:cs="Cordia New"/>
          <w:b/>
          <w:bCs/>
          <w:sz w:val="36"/>
          <w:szCs w:val="36"/>
        </w:rPr>
        <w:t>‘Han Nefkens Foundation-BACC Award for Contemporary Art’</w:t>
      </w:r>
    </w:p>
    <w:p w:rsidR="00D508B8" w:rsidRPr="00C267D6" w:rsidRDefault="00D508B8" w:rsidP="00C267D6"/>
    <w:p w:rsidR="00D508B8" w:rsidRPr="0019583D" w:rsidRDefault="00D508B8" w:rsidP="00FB07A6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C267D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หอศิลปกรุงเทพฯ</w:t>
      </w:r>
      <w:r w:rsidRPr="00C267D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และมูลนิธิฮานเนฟเก้นส์</w:t>
      </w:r>
      <w:r w:rsidRPr="00C267D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ประกาศมอบรางวัล</w:t>
      </w:r>
      <w:r w:rsidRPr="00C267D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b/>
          <w:bCs/>
          <w:sz w:val="32"/>
          <w:szCs w:val="32"/>
        </w:rPr>
        <w:t xml:space="preserve">Han Nefkens Foundation-BACC Award for Contemporary Art’ </w:t>
      </w:r>
      <w:r w:rsidRPr="00C267D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เป็นครั้งแรก</w:t>
      </w:r>
      <w:r w:rsidRPr="00C267D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แก่ศิลปินชาวจีน</w:t>
      </w:r>
      <w:r w:rsidRPr="00C267D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C267D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เพราะผลงานมีพัฒนาการอย่างต่อเนื่อง</w:t>
      </w:r>
      <w:r w:rsidRPr="00C267D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C267D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และการให้โอกาสศิลปินสร้างสรรค์ผลงานและแสดงงานในกรุงเทพฯ</w:t>
      </w:r>
      <w:r w:rsidRPr="00C267D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C267D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จะเป็นประโยชน์ต่อตัวศิลปินและเมือง</w:t>
      </w:r>
      <w:r w:rsidRPr="00C267D6">
        <w:tab/>
      </w:r>
    </w:p>
    <w:p w:rsidR="00D508B8" w:rsidRPr="00C267D6" w:rsidRDefault="00D508B8" w:rsidP="00FB07A6">
      <w:pPr>
        <w:jc w:val="thaiDistribute"/>
        <w:rPr>
          <w:rFonts w:ascii="Cordia New" w:hAnsi="Cordia New" w:cs="Cordia New"/>
          <w:sz w:val="32"/>
          <w:szCs w:val="32"/>
          <w:cs/>
        </w:rPr>
      </w:pPr>
      <w:r w:rsidRPr="00C267D6">
        <w:tab/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นางลักขณา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คุณาวิชยานนท์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ผู้อำนวยการหอศิลปวัฒนธรรมแห่งกรุงเทพมหานคร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 (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หอ</w:t>
      </w:r>
      <w:r>
        <w:rPr>
          <w:rFonts w:ascii="Cordia New" w:hAnsi="Cordia New" w:cs="Cordia New"/>
          <w:sz w:val="32"/>
          <w:szCs w:val="32"/>
          <w:cs/>
          <w:lang w:bidi="th-TH"/>
        </w:rPr>
        <w:t>ศิลป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กรุงเทพ</w:t>
      </w:r>
      <w:r>
        <w:rPr>
          <w:rFonts w:ascii="Cordia New" w:hAnsi="Cordia New" w:cs="Cordia New"/>
          <w:sz w:val="32"/>
          <w:szCs w:val="32"/>
          <w:cs/>
          <w:lang w:bidi="th-TH"/>
        </w:rPr>
        <w:t>ฯ)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และนายฮาน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เนฟเก้นส์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ผู้ก่อตั้งมูลนิธิฮานเนฟเก้นส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 (</w:t>
      </w:r>
      <w:r>
        <w:rPr>
          <w:rFonts w:ascii="Cordia New" w:hAnsi="Cordia New" w:cs="Cordia New"/>
          <w:sz w:val="32"/>
          <w:szCs w:val="32"/>
        </w:rPr>
        <w:t>Han Nefkens Foundation)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จากประเทศสเปน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ได้ร่วมกันประกาศผลผู้ได้รับรางวัล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’Han Nefkens Foundation-BACC Award for Contemporary Art’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ซึ่งเป็นรางวัลด้านศิลปะระดับนานาชาติ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ให้แก่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Mr.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>Zhou Tao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ศิลปินชาวจีน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เมื่อวันที่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10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มกราคม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/>
          <w:sz w:val="32"/>
          <w:szCs w:val="32"/>
        </w:rPr>
        <w:t>556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ณ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หอศิลปกรุงเทพฯ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สี่แยกปทุมวัน</w:t>
      </w:r>
    </w:p>
    <w:p w:rsidR="00D508B8" w:rsidRPr="00C267D6" w:rsidRDefault="00D508B8" w:rsidP="00FB07A6">
      <w:pPr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C267D6">
        <w:rPr>
          <w:rFonts w:ascii="Cordia New" w:hAnsi="Cordia New" w:cs="Cordia New"/>
          <w:sz w:val="32"/>
          <w:szCs w:val="32"/>
          <w:cs/>
          <w:lang w:bidi="th-TH"/>
        </w:rPr>
        <w:t>ทั้ง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2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องค์กรได้ตกลงกันเมื่อเดือนกันยายน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2555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 xml:space="preserve"> ที่จะร่วมกันส่งเสริมการสร้างสรรค์ศิลปะร่วมสมัยในเอเชีย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ด้วยการจัดกิจกรรมมอบรางวัล</w:t>
      </w:r>
      <w:r w:rsidRPr="00C267D6">
        <w:rPr>
          <w:rFonts w:ascii="Cordia New" w:hAnsi="Cordia New" w:cs="Cordia New"/>
          <w:sz w:val="32"/>
          <w:szCs w:val="32"/>
        </w:rPr>
        <w:t xml:space="preserve"> ’Han Nefkens Foundation-BACC Award for Contemporary Art’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เป็นครั้งแรก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แก่ศิลปินรุ่นใหม่</w:t>
      </w:r>
      <w:r w:rsidRPr="00C267D6">
        <w:rPr>
          <w:rFonts w:ascii="Cordia New" w:hAnsi="Cordia New" w:cs="Cordia New"/>
          <w:sz w:val="32"/>
          <w:szCs w:val="32"/>
        </w:rPr>
        <w:t xml:space="preserve"> 1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คน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ที่พำนักในเอเชีย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เพื่อสนับสนุนให้เป็นที่รู้จักในระดับที่กว้างขวางขึ้น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และส่งเสริมให้กรุงเทพฯ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เป็นมหานครศิลปะร่วมสมัยอีกเมืองหนึ่งของเอเชีย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โดยได้แต่งตั้งกรรมการตัดสิน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(Jury) 5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ท่าน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เพื่อคัดเลือกผู้ได้รับรางวัลนี้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ประกอบด้วย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นายฮาน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เนฟเก้นส์</w:t>
      </w:r>
      <w:r w:rsidRPr="00C267D6">
        <w:rPr>
          <w:rFonts w:ascii="Cordia New" w:hAnsi="Cordia New" w:cs="Cordia New"/>
          <w:sz w:val="32"/>
          <w:szCs w:val="32"/>
        </w:rPr>
        <w:t xml:space="preserve"> (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ประธานกรรมการตัดสิน</w:t>
      </w:r>
      <w:r w:rsidRPr="00C267D6">
        <w:rPr>
          <w:rFonts w:ascii="Cordia New" w:hAnsi="Cordia New" w:cs="Cordia New"/>
          <w:sz w:val="32"/>
          <w:szCs w:val="32"/>
        </w:rPr>
        <w:t xml:space="preserve">) Ms. Hilde Teerlinck </w:t>
      </w:r>
      <w:r>
        <w:rPr>
          <w:rFonts w:ascii="Cordia New" w:hAnsi="Cordia New" w:cs="Cordia New"/>
          <w:sz w:val="32"/>
          <w:szCs w:val="32"/>
          <w:cs/>
          <w:lang w:bidi="th-TH"/>
        </w:rPr>
        <w:t>ประธาน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มูลนิธิฮานเนฟเก้นส์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  <w:lang w:bidi="th-TH"/>
        </w:rPr>
        <w:t>และ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ผู้อำนวยการ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FRAC Nord-Pas de Calais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นางลักขณา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คุณา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-    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วิชยานนท์</w:t>
      </w:r>
      <w:r w:rsidRPr="00C267D6">
        <w:rPr>
          <w:rFonts w:ascii="Cordia New" w:hAnsi="Cordia New" w:cs="Cordia New"/>
          <w:sz w:val="32"/>
          <w:szCs w:val="32"/>
        </w:rPr>
        <w:t xml:space="preserve"> Ms. Yuko Hasegawa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หัวหน้าภัณฑารักษ์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พิพิธภัณฑ์ศิลปะร่วมสมัย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  <w:lang w:bidi="th-TH"/>
        </w:rPr>
        <w:t>กรุง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โตเกียว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 ประเทศญี่ปุ่น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และ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Mr. Feng Boyi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ภัณฑารักษ์อิสระ</w:t>
      </w:r>
      <w:r>
        <w:rPr>
          <w:rFonts w:ascii="Cordia New" w:hAnsi="Cordia New" w:cs="Cordia New"/>
          <w:sz w:val="32"/>
          <w:szCs w:val="32"/>
          <w:cs/>
          <w:lang w:bidi="th-TH"/>
        </w:rPr>
        <w:t>และ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นักวิจารณ์ศิลปะ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จากประเทศจีน</w:t>
      </w:r>
    </w:p>
    <w:p w:rsidR="00D508B8" w:rsidRPr="00C267D6" w:rsidRDefault="00D508B8" w:rsidP="00FB07A6">
      <w:pPr>
        <w:jc w:val="thaiDistribute"/>
        <w:rPr>
          <w:rFonts w:ascii="Cordia New" w:hAnsi="Cordia New" w:cs="Cordia New"/>
          <w:sz w:val="32"/>
          <w:szCs w:val="32"/>
        </w:rPr>
      </w:pPr>
      <w:r w:rsidRPr="00C267D6">
        <w:rPr>
          <w:rFonts w:ascii="Cordia New" w:hAnsi="Cordia New" w:cs="Cordia New"/>
          <w:sz w:val="32"/>
          <w:szCs w:val="32"/>
        </w:rPr>
        <w:tab/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คณะกรรมการตัดสินให้เหตุผลในการคัดเลือก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นาย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>Zhou Tao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อายุ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37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ปี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ซึ่งพำนักอยู่ที่เมืองกวางเจา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ประเทศจีน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ให้เป็นผู้ได้รับรางวัลนี้ว่า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เป็นการตกลงกันโดยเอกฉันท์ให้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Mr.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Zhou Tao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ศิลปินชาวจีน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  <w:lang w:bidi="th-TH"/>
        </w:rPr>
        <w:t>เป็นผู้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เหมาะสมที่สุดสำหรับรางวัลนี้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จากผลงานที่มีความลึกซึ้ง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ซึ่ง</w:t>
      </w:r>
      <w:r>
        <w:rPr>
          <w:rFonts w:ascii="Cordia New" w:hAnsi="Cordia New" w:cs="Cordia New"/>
          <w:sz w:val="32"/>
          <w:szCs w:val="32"/>
        </w:rPr>
        <w:t xml:space="preserve"> Mr.</w:t>
      </w:r>
      <w:r w:rsidRPr="00C267D6">
        <w:rPr>
          <w:rFonts w:ascii="Cordia New" w:hAnsi="Cordia New" w:cs="Cordia New"/>
          <w:sz w:val="32"/>
          <w:szCs w:val="32"/>
        </w:rPr>
        <w:t xml:space="preserve"> Zhou Tao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ได้แสดงถึงความกระหายรู้ในสิ่งแวดล้อมรอบๆ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ตัว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ผ่านการเลือกวิธีการแสดงงานศิลปะอย่างชาญฉลาด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เขาได้แสดงความสามารถในการเปรียบเทียบให้เห็นความแตกต่างในขอบเขต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เช่น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เมืองและชนบท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พื้นที่ส่วนรวม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และส่วนตัว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รวมทั้งด้าน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ประวัติศาสตร์ศิลปะ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อีกทั้งกรรมการตัดสินเห็นถึงการเติบโตของตัวผลงานของศิลปิน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และที่สำคัญ</w:t>
      </w:r>
      <w:r>
        <w:rPr>
          <w:rFonts w:ascii="Cordia New" w:hAnsi="Cordia New" w:cs="Cordia New"/>
          <w:sz w:val="32"/>
          <w:szCs w:val="32"/>
          <w:cs/>
          <w:lang w:bidi="th-TH"/>
        </w:rPr>
        <w:t>ศิลปินยังอยู่ในช่วงการพัฒนาอย่างต่อเนื่องที่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ดีเยี่ยม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โดยที่ไม่ละทิ้งความเป็นตัวของตัวเอง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เพราะการใช้เหตุการณ์และประสบการณ์รอบตัว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นอกจากนี้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การให้ศิลปินท่านนี้มาพำนักที่กรุงเทพมหานคร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เพื่อสร้างผลงานและแสดงงานนั้น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จะเป็นประโยชน์ต่อตัวศิลปินเองและเมืองด้วย</w:t>
      </w:r>
    </w:p>
    <w:p w:rsidR="00D508B8" w:rsidRDefault="00D508B8" w:rsidP="00FB07A6">
      <w:pPr>
        <w:ind w:firstLine="720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C267D6">
        <w:rPr>
          <w:rFonts w:ascii="Cordia New" w:hAnsi="Cordia New" w:cs="Cordia New"/>
          <w:sz w:val="32"/>
          <w:szCs w:val="32"/>
          <w:cs/>
          <w:lang w:bidi="th-TH"/>
        </w:rPr>
        <w:t>ศิลปินที่ได้รับการคัดเลือกจะได้รับเงินรางวัล</w:t>
      </w:r>
      <w:r w:rsidRPr="00C267D6">
        <w:rPr>
          <w:rFonts w:ascii="Cordia New" w:hAnsi="Cordia New" w:cs="Cordia New"/>
          <w:sz w:val="32"/>
          <w:szCs w:val="32"/>
        </w:rPr>
        <w:t xml:space="preserve"> 15,000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ดอลลาร์สหรัฐฯ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โดยแบ่งเป็นเงินรางวัล</w:t>
      </w:r>
      <w:r w:rsidRPr="00C267D6">
        <w:rPr>
          <w:rFonts w:ascii="Cordia New" w:hAnsi="Cordia New" w:cs="Cordia New"/>
          <w:sz w:val="32"/>
          <w:szCs w:val="32"/>
        </w:rPr>
        <w:t xml:space="preserve"> 3,000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ดอลลาร์สหรัฐฯ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และ</w:t>
      </w:r>
      <w:r w:rsidRPr="00C267D6">
        <w:rPr>
          <w:rFonts w:ascii="Cordia New" w:hAnsi="Cordia New" w:cs="Cordia New"/>
          <w:sz w:val="32"/>
          <w:szCs w:val="32"/>
        </w:rPr>
        <w:t xml:space="preserve"> 12,000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ดอลลาร์สหรัฐฯ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สำหรับสร้างสรรค์ผลงานในระยะเวลา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2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เดือนที่อยู่ที่กรุงเทพฯ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และแสดงผลงาน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ที่หอศิลปกรุงเทพฯ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เป็นเวลา</w:t>
      </w:r>
      <w:r w:rsidRPr="00C267D6">
        <w:rPr>
          <w:rFonts w:ascii="Cordia New" w:hAnsi="Cordia New" w:cs="Cordia New"/>
          <w:sz w:val="32"/>
          <w:szCs w:val="32"/>
        </w:rPr>
        <w:t xml:space="preserve"> 1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เดือน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ทั้งนี้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รางวัลนี้มีเป้าหมายให้กับศิลปินอายุไม่เกิน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40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ปี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ไม่จำกัดสัญชาติ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และสร้างผลงานอยู่ในทวีปเอเชีย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มีอาชีพเป็นศิลปินเต็มตัว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แต่ยังไม่เป็นที่รู้จักในวงกว้างระดับสากล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การคัดเลือกศิลปิน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เริ่มโดยกรรมการสรรหา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(scout)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คัดเลือกศิลปินจำนวน</w:t>
      </w:r>
      <w:r w:rsidRPr="00C267D6">
        <w:rPr>
          <w:rFonts w:ascii="Cordia New" w:hAnsi="Cordia New" w:cs="Cordia New"/>
          <w:sz w:val="32"/>
          <w:szCs w:val="32"/>
        </w:rPr>
        <w:t xml:space="preserve"> 30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คน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และจะลดเหลือ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ผู้เข้ารอบสุดท้าย</w:t>
      </w:r>
      <w:r w:rsidRPr="00C267D6">
        <w:rPr>
          <w:rFonts w:ascii="Cordia New" w:hAnsi="Cordia New" w:cs="Cordia New"/>
          <w:sz w:val="32"/>
          <w:szCs w:val="32"/>
        </w:rPr>
        <w:t xml:space="preserve"> 5 -10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คน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จากนั้นคณะกรรมการตัดสิน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(jury)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จะตัดสินเลือกศิลปินผู้ได้รับรางวัล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/>
          <w:sz w:val="32"/>
          <w:szCs w:val="32"/>
          <w:cs/>
          <w:lang w:bidi="th-TH"/>
        </w:rPr>
        <w:t>คน</w:t>
      </w:r>
    </w:p>
    <w:p w:rsidR="00D508B8" w:rsidRPr="00C267D6" w:rsidRDefault="00D508B8" w:rsidP="00FB07A6">
      <w:pPr>
        <w:ind w:firstLine="720"/>
        <w:jc w:val="thaiDistribute"/>
        <w:rPr>
          <w:rFonts w:ascii="Cordia New" w:hAnsi="Cordia New" w:cs="Cordia New"/>
          <w:sz w:val="32"/>
          <w:szCs w:val="32"/>
          <w:cs/>
          <w:lang w:bidi="th-TH"/>
        </w:rPr>
      </w:pPr>
      <w:r w:rsidRPr="00C267D6">
        <w:rPr>
          <w:rFonts w:ascii="Cordia New" w:hAnsi="Cordia New" w:cs="Cordia New"/>
          <w:sz w:val="32"/>
          <w:szCs w:val="32"/>
          <w:cs/>
          <w:lang w:bidi="th-TH"/>
        </w:rPr>
        <w:t>ผู้อำนวยการหอศิลปกรุงเทพฯ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กล่าวว่า</w:t>
      </w:r>
      <w:r w:rsidRPr="00C267D6"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การมอบรางวัลดังกล่าว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นอกจากเป็นการสนับสนุนให้ศิลปินร่วมสมัยในทวีปเอเชียเป็นที่รู้จักมากขึ้นแล้ว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ยังเป็นการพัฒนาความสัมพันธ์ระหว่างองค์กรศิลปะระดับนานาชาติ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ซึ่งสอดคล้องกับนโนยายของหอศิลปกรุงเทพฯ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และเป็นการเชื่อมโยงเครือข่ายศิลปะระหว่างประเทศในเอเชีย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เพื่อสร้างสรรค์วิสัยทัศน์ใหม่ด้านศิลปะร่วมสมัยในภูมิภาค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D508B8" w:rsidRPr="00C267D6" w:rsidRDefault="00D508B8" w:rsidP="00C5009D">
      <w:pPr>
        <w:ind w:firstLine="720"/>
        <w:jc w:val="both"/>
        <w:rPr>
          <w:rFonts w:ascii="Cordia New" w:hAnsi="Cordia New" w:cs="Cordia New"/>
          <w:sz w:val="32"/>
          <w:szCs w:val="32"/>
        </w:rPr>
      </w:pPr>
      <w:r w:rsidRPr="00C267D6">
        <w:rPr>
          <w:rFonts w:ascii="Cordia New" w:hAnsi="Cordia New" w:cs="Cordia New"/>
          <w:sz w:val="32"/>
          <w:szCs w:val="32"/>
          <w:cs/>
          <w:lang w:bidi="th-TH"/>
        </w:rPr>
        <w:t>ทั้งนี้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การมอบรางวัล</w:t>
      </w:r>
      <w:r w:rsidRPr="00C267D6">
        <w:rPr>
          <w:rFonts w:ascii="Cordia New" w:hAnsi="Cordia New" w:cs="Cordia New"/>
          <w:sz w:val="32"/>
          <w:szCs w:val="32"/>
        </w:rPr>
        <w:t xml:space="preserve"> ’Han Nefkens Foundation-BACC Award for Contemporary Art’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มีกำหนดจัดขึ้นทุกๆ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2 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ปี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ขณะที่มูลนิธิฮานเนฟเก้นส์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เป็นองศ์กรที่มีเป้าหมายเพื่อการสนับสนุนการสร้างงานศิลปะร่วมสมัย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</w:t>
      </w:r>
      <w:r w:rsidRPr="00C267D6">
        <w:rPr>
          <w:rFonts w:ascii="Cordia New" w:hAnsi="Cordia New" w:cs="Cordia New"/>
          <w:sz w:val="32"/>
          <w:szCs w:val="32"/>
          <w:cs/>
          <w:lang w:bidi="th-TH"/>
        </w:rPr>
        <w:t>จัดตั้งขึ้นในปี</w:t>
      </w:r>
      <w:r w:rsidRPr="00C267D6">
        <w:rPr>
          <w:rFonts w:ascii="Cordia New" w:hAnsi="Cordia New" w:cs="Cordia New"/>
          <w:sz w:val="32"/>
          <w:szCs w:val="32"/>
          <w:cs/>
        </w:rPr>
        <w:t xml:space="preserve"> 2552</w:t>
      </w:r>
    </w:p>
    <w:p w:rsidR="00D508B8" w:rsidRPr="00C267D6" w:rsidRDefault="00D508B8" w:rsidP="00C5009D">
      <w:r>
        <w:rPr>
          <w:cs/>
        </w:rPr>
        <w:t>....</w:t>
      </w:r>
    </w:p>
    <w:p w:rsidR="00D508B8" w:rsidRPr="0019583D" w:rsidRDefault="00D508B8" w:rsidP="0019583D">
      <w:pPr>
        <w:spacing w:after="0" w:line="240" w:lineRule="auto"/>
        <w:rPr>
          <w:rFonts w:ascii="Cordia New" w:hAnsi="Cordia New" w:cs="Cordia New"/>
          <w:sz w:val="28"/>
          <w:szCs w:val="28"/>
          <w:u w:val="single"/>
        </w:rPr>
      </w:pPr>
      <w:r w:rsidRPr="0019583D">
        <w:rPr>
          <w:rFonts w:ascii="Cordia New" w:hAnsi="Cordia New" w:cs="Cordia New"/>
          <w:sz w:val="28"/>
          <w:szCs w:val="28"/>
          <w:u w:val="single"/>
          <w:cs/>
          <w:lang w:bidi="th-TH"/>
        </w:rPr>
        <w:t>สอบถามข้อมูลเพิ่มเติม</w:t>
      </w:r>
    </w:p>
    <w:p w:rsidR="00D508B8" w:rsidRPr="0019583D" w:rsidRDefault="00D508B8" w:rsidP="0019583D">
      <w:p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19583D">
        <w:rPr>
          <w:rFonts w:ascii="Cordia New" w:hAnsi="Cordia New" w:cs="Cordia New"/>
          <w:sz w:val="28"/>
          <w:szCs w:val="28"/>
          <w:cs/>
          <w:lang w:bidi="th-TH"/>
        </w:rPr>
        <w:t>ฝ่ายสื่อสารและประชาสัมพันธ์</w:t>
      </w:r>
      <w:r w:rsidRPr="0019583D">
        <w:rPr>
          <w:rFonts w:ascii="Cordia New" w:hAnsi="Cordia New" w:cs="Cordia New"/>
          <w:sz w:val="28"/>
          <w:szCs w:val="28"/>
          <w:cs/>
        </w:rPr>
        <w:t xml:space="preserve"> (</w:t>
      </w:r>
      <w:r w:rsidRPr="0019583D">
        <w:rPr>
          <w:rFonts w:ascii="Cordia New" w:hAnsi="Cordia New" w:cs="Cordia New"/>
          <w:sz w:val="28"/>
          <w:szCs w:val="28"/>
          <w:cs/>
          <w:lang w:bidi="th-TH"/>
        </w:rPr>
        <w:t>คุณแจ</w:t>
      </w:r>
      <w:r>
        <w:rPr>
          <w:rFonts w:ascii="Cordia New" w:hAnsi="Cordia New" w:cs="Cordia New"/>
          <w:sz w:val="28"/>
          <w:szCs w:val="28"/>
          <w:cs/>
          <w:lang w:bidi="th-TH"/>
        </w:rPr>
        <w:t>็</w:t>
      </w:r>
      <w:r w:rsidRPr="0019583D">
        <w:rPr>
          <w:rFonts w:ascii="Cordia New" w:hAnsi="Cordia New" w:cs="Cordia New"/>
          <w:sz w:val="28"/>
          <w:szCs w:val="28"/>
          <w:cs/>
          <w:lang w:bidi="th-TH"/>
        </w:rPr>
        <w:t>คกี้</w:t>
      </w:r>
      <w:r w:rsidRPr="0019583D">
        <w:rPr>
          <w:rFonts w:ascii="Cordia New" w:hAnsi="Cordia New" w:cs="Cordia New"/>
          <w:sz w:val="28"/>
          <w:szCs w:val="28"/>
          <w:cs/>
        </w:rPr>
        <w:t>)</w:t>
      </w:r>
    </w:p>
    <w:p w:rsidR="00D508B8" w:rsidRPr="0019583D" w:rsidRDefault="00D508B8" w:rsidP="0019583D">
      <w:p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19583D">
        <w:rPr>
          <w:rFonts w:ascii="Cordia New" w:hAnsi="Cordia New" w:cs="Cordia New"/>
          <w:sz w:val="28"/>
          <w:szCs w:val="28"/>
          <w:cs/>
          <w:lang w:bidi="th-TH"/>
        </w:rPr>
        <w:t>หอศิลปวัฒนธรรมแห่งกรุงเทพมหานคร</w:t>
      </w:r>
    </w:p>
    <w:p w:rsidR="00D508B8" w:rsidRPr="0019583D" w:rsidRDefault="00D508B8" w:rsidP="0019583D">
      <w:p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19583D">
        <w:rPr>
          <w:rFonts w:ascii="Cordia New" w:hAnsi="Cordia New" w:cs="Cordia New"/>
          <w:sz w:val="28"/>
          <w:szCs w:val="28"/>
          <w:cs/>
          <w:lang w:bidi="th-TH"/>
        </w:rPr>
        <w:t>โทร</w:t>
      </w:r>
      <w:r w:rsidRPr="0019583D">
        <w:rPr>
          <w:rFonts w:ascii="Cordia New" w:hAnsi="Cordia New" w:cs="Cordia New"/>
          <w:sz w:val="28"/>
          <w:szCs w:val="28"/>
          <w:cs/>
        </w:rPr>
        <w:t xml:space="preserve">. </w:t>
      </w:r>
      <w:r w:rsidRPr="0019583D">
        <w:rPr>
          <w:rFonts w:ascii="Cordia New" w:hAnsi="Cordia New" w:cs="Cordia New"/>
          <w:sz w:val="28"/>
          <w:szCs w:val="28"/>
        </w:rPr>
        <w:t>022146630-8 # 520</w:t>
      </w:r>
      <w:r w:rsidRPr="0019583D">
        <w:rPr>
          <w:rFonts w:ascii="Cordia New" w:hAnsi="Cordia New" w:cs="Cordia New"/>
          <w:sz w:val="28"/>
          <w:szCs w:val="28"/>
        </w:rPr>
        <w:tab/>
      </w:r>
    </w:p>
    <w:p w:rsidR="00D508B8" w:rsidRPr="0019583D" w:rsidRDefault="00D508B8" w:rsidP="0019583D">
      <w:p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19583D">
        <w:rPr>
          <w:rFonts w:ascii="Cordia New" w:hAnsi="Cordia New" w:cs="Cordia New"/>
          <w:sz w:val="28"/>
          <w:szCs w:val="28"/>
        </w:rPr>
        <w:t>Email –</w:t>
      </w:r>
      <w:r w:rsidRPr="0019583D">
        <w:rPr>
          <w:rFonts w:ascii="Cordia New" w:hAnsi="Cordia New" w:cs="Cordia New"/>
          <w:sz w:val="28"/>
          <w:szCs w:val="28"/>
          <w:cs/>
        </w:rPr>
        <w:t xml:space="preserve"> </w:t>
      </w:r>
      <w:hyperlink r:id="rId6" w:history="1">
        <w:r w:rsidRPr="0019583D">
          <w:rPr>
            <w:rStyle w:val="Hyperlink"/>
            <w:rFonts w:ascii="Cordia New" w:hAnsi="Cordia New" w:cs="Cordia New"/>
            <w:sz w:val="28"/>
            <w:szCs w:val="28"/>
          </w:rPr>
          <w:t>pr@bacc.or.th</w:t>
        </w:r>
      </w:hyperlink>
    </w:p>
    <w:p w:rsidR="00D508B8" w:rsidRPr="0019583D" w:rsidRDefault="00D508B8" w:rsidP="0019583D">
      <w:p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19583D">
        <w:rPr>
          <w:rFonts w:ascii="Cordia New" w:hAnsi="Cordia New" w:cs="Cordia New"/>
          <w:sz w:val="28"/>
          <w:szCs w:val="28"/>
        </w:rPr>
        <w:t>Website –</w:t>
      </w:r>
      <w:r w:rsidRPr="0019583D">
        <w:rPr>
          <w:rFonts w:ascii="Cordia New" w:hAnsi="Cordia New" w:cs="Cordia New"/>
          <w:sz w:val="28"/>
          <w:szCs w:val="28"/>
          <w:cs/>
        </w:rPr>
        <w:t xml:space="preserve"> </w:t>
      </w:r>
      <w:hyperlink r:id="rId7" w:history="1">
        <w:r w:rsidRPr="0019583D">
          <w:rPr>
            <w:rStyle w:val="Hyperlink"/>
            <w:rFonts w:ascii="Cordia New" w:hAnsi="Cordia New" w:cs="Cordia New"/>
            <w:sz w:val="28"/>
            <w:szCs w:val="28"/>
          </w:rPr>
          <w:t>www.bacc.or.th</w:t>
        </w:r>
      </w:hyperlink>
      <w:r>
        <w:rPr>
          <w:rFonts w:ascii="Cordia New" w:hAnsi="Cordia New" w:cs="Cordia New"/>
          <w:sz w:val="28"/>
          <w:szCs w:val="28"/>
        </w:rPr>
        <w:t xml:space="preserve">  /  </w:t>
      </w:r>
      <w:r w:rsidRPr="0019583D">
        <w:rPr>
          <w:rFonts w:ascii="Cordia New" w:hAnsi="Cordia New" w:cs="Cordia New"/>
          <w:sz w:val="28"/>
          <w:szCs w:val="28"/>
        </w:rPr>
        <w:t>Facebook –</w:t>
      </w:r>
      <w:r w:rsidRPr="0019583D">
        <w:rPr>
          <w:rFonts w:ascii="Cordia New" w:hAnsi="Cordia New" w:cs="Cordia New"/>
          <w:sz w:val="28"/>
          <w:szCs w:val="28"/>
          <w:cs/>
        </w:rPr>
        <w:t xml:space="preserve"> </w:t>
      </w:r>
      <w:r w:rsidRPr="0019583D">
        <w:rPr>
          <w:rFonts w:ascii="Cordia New" w:hAnsi="Cordia New" w:cs="Cordia New"/>
          <w:sz w:val="28"/>
          <w:szCs w:val="28"/>
        </w:rPr>
        <w:t>www.facebook.com/baccpage</w:t>
      </w:r>
    </w:p>
    <w:sectPr w:rsidR="00D508B8" w:rsidRPr="0019583D" w:rsidSect="00C5009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268" w:bottom="1843" w:left="1276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B8" w:rsidRDefault="00D508B8">
      <w:pPr>
        <w:spacing w:after="0" w:line="240" w:lineRule="auto"/>
      </w:pPr>
      <w:r>
        <w:separator/>
      </w:r>
    </w:p>
  </w:endnote>
  <w:endnote w:type="continuationSeparator" w:id="0">
    <w:p w:rsidR="00D508B8" w:rsidRDefault="00D5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B8" w:rsidRDefault="00D508B8">
    <w:pPr>
      <w:spacing w:after="0" w:line="240" w:lineRule="auto"/>
      <w:jc w:val="center"/>
      <w:rPr>
        <w:rFonts w:ascii="Cordia New" w:hAnsi="Cordia New"/>
        <w:sz w:val="24"/>
      </w:rPr>
    </w:pPr>
    <w:r>
      <w:rPr>
        <w:rFonts w:ascii="Cordia New" w:hAnsi="Cordia New"/>
        <w:sz w:val="24"/>
      </w:rPr>
      <w:t xml:space="preserve">939  </w:t>
    </w:r>
    <w:r>
      <w:rPr>
        <w:rFonts w:ascii="Cordia New" w:hAnsi="Cordia New" w:cs="Cordia New"/>
        <w:sz w:val="24"/>
        <w:cs/>
        <w:lang w:bidi="th-TH"/>
      </w:rPr>
      <w:t>ถ</w:t>
    </w:r>
    <w:r>
      <w:rPr>
        <w:rFonts w:ascii="Cordia New" w:hAnsi="Cordia New"/>
        <w:sz w:val="24"/>
      </w:rPr>
      <w:t xml:space="preserve">. </w:t>
    </w:r>
    <w:r>
      <w:rPr>
        <w:rFonts w:ascii="Cordia New" w:hAnsi="Cordia New" w:cs="Cordia New"/>
        <w:sz w:val="24"/>
        <w:cs/>
        <w:lang w:bidi="th-TH"/>
      </w:rPr>
      <w:t xml:space="preserve">พระราม </w:t>
    </w:r>
    <w:r>
      <w:rPr>
        <w:rFonts w:ascii="Cordia New" w:hAnsi="Cordia New"/>
        <w:sz w:val="24"/>
      </w:rPr>
      <w:t xml:space="preserve">1  </w:t>
    </w:r>
    <w:r>
      <w:rPr>
        <w:rFonts w:ascii="Cordia New" w:hAnsi="Cordia New" w:cs="Cordia New"/>
        <w:sz w:val="24"/>
        <w:cs/>
        <w:lang w:bidi="th-TH"/>
      </w:rPr>
      <w:t xml:space="preserve">แขวงวังใหม่  เขตปทุมวัน  กรุงเทพฯ </w:t>
    </w:r>
    <w:r>
      <w:rPr>
        <w:rFonts w:ascii="Cordia New" w:hAnsi="Cordia New"/>
        <w:sz w:val="24"/>
      </w:rPr>
      <w:t xml:space="preserve">10330    </w:t>
    </w:r>
    <w:r>
      <w:rPr>
        <w:rFonts w:ascii="Cordia New" w:hAnsi="Cordia New" w:cs="Cordia New"/>
        <w:sz w:val="24"/>
        <w:cs/>
        <w:lang w:bidi="th-TH"/>
      </w:rPr>
      <w:t xml:space="preserve">โทร </w:t>
    </w:r>
    <w:r>
      <w:rPr>
        <w:rFonts w:ascii="Cordia New" w:hAnsi="Cordia New"/>
        <w:sz w:val="24"/>
      </w:rPr>
      <w:t xml:space="preserve">02 214 6630-8   </w:t>
    </w:r>
    <w:r>
      <w:rPr>
        <w:rFonts w:ascii="Cordia New" w:hAnsi="Cordia New" w:cs="Cordia New"/>
        <w:sz w:val="24"/>
        <w:cs/>
        <w:lang w:bidi="th-TH"/>
      </w:rPr>
      <w:t>โทรสาร</w:t>
    </w:r>
    <w:r>
      <w:rPr>
        <w:rFonts w:ascii="Cordia New" w:hAnsi="Cordia New"/>
        <w:sz w:val="24"/>
      </w:rPr>
      <w:t>. 02 214 6639</w:t>
    </w:r>
  </w:p>
  <w:p w:rsidR="00D508B8" w:rsidRDefault="00D508B8">
    <w:pPr>
      <w:spacing w:after="0" w:line="240" w:lineRule="auto"/>
      <w:jc w:val="center"/>
      <w:rPr>
        <w:rFonts w:ascii="Times New Roman" w:hAnsi="Times New Roman"/>
        <w:color w:val="auto"/>
        <w:sz w:val="20"/>
      </w:rPr>
    </w:pPr>
    <w:r>
      <w:rPr>
        <w:rFonts w:ascii="Cordia New" w:hAnsi="Cordia New"/>
        <w:sz w:val="24"/>
      </w:rPr>
      <w:t xml:space="preserve">939   Rama 1 Road, Wangmai, Pathumwan, Bkk. 10330    :    Tel. 02 214 6630-8     Fax. 02 214 6639     </w:t>
    </w:r>
    <w:hyperlink r:id="rId1" w:history="1">
      <w:r>
        <w:rPr>
          <w:rFonts w:ascii="Cordia New" w:hAnsi="Cordia New"/>
          <w:color w:val="000099"/>
          <w:sz w:val="24"/>
          <w:u w:val="single"/>
        </w:rPr>
        <w:t>www.bacc.or.th</w:t>
      </w:r>
    </w:hyperlink>
    <w:r>
      <w:rPr>
        <w:rFonts w:ascii="Cordia New" w:hAnsi="Cordia New"/>
        <w:sz w:val="24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B8" w:rsidRDefault="00D508B8">
    <w:pPr>
      <w:spacing w:after="0" w:line="240" w:lineRule="auto"/>
      <w:jc w:val="center"/>
      <w:rPr>
        <w:rFonts w:ascii="Cordia New" w:hAnsi="Cordia New"/>
        <w:sz w:val="24"/>
      </w:rPr>
    </w:pPr>
    <w:r>
      <w:rPr>
        <w:rFonts w:ascii="Cordia New" w:hAnsi="Cordia New"/>
        <w:sz w:val="24"/>
      </w:rPr>
      <w:t xml:space="preserve">939  </w:t>
    </w:r>
    <w:r>
      <w:rPr>
        <w:rFonts w:ascii="Cordia New" w:hAnsi="Cordia New" w:cs="Cordia New"/>
        <w:sz w:val="24"/>
        <w:cs/>
        <w:lang w:bidi="th-TH"/>
      </w:rPr>
      <w:t>ถ</w:t>
    </w:r>
    <w:r>
      <w:rPr>
        <w:rFonts w:ascii="Cordia New" w:hAnsi="Cordia New"/>
        <w:sz w:val="24"/>
      </w:rPr>
      <w:t xml:space="preserve">. </w:t>
    </w:r>
    <w:r>
      <w:rPr>
        <w:rFonts w:ascii="Cordia New" w:hAnsi="Cordia New" w:cs="Cordia New"/>
        <w:sz w:val="24"/>
        <w:cs/>
        <w:lang w:bidi="th-TH"/>
      </w:rPr>
      <w:t xml:space="preserve">พระราม </w:t>
    </w:r>
    <w:r>
      <w:rPr>
        <w:rFonts w:ascii="Cordia New" w:hAnsi="Cordia New"/>
        <w:sz w:val="24"/>
      </w:rPr>
      <w:t xml:space="preserve">1  </w:t>
    </w:r>
    <w:r>
      <w:rPr>
        <w:rFonts w:ascii="Cordia New" w:hAnsi="Cordia New" w:cs="Cordia New"/>
        <w:sz w:val="24"/>
        <w:cs/>
        <w:lang w:bidi="th-TH"/>
      </w:rPr>
      <w:t xml:space="preserve">แขวงวังใหม่  เขตปทุมวัน  กรุงเทพฯ </w:t>
    </w:r>
    <w:r>
      <w:rPr>
        <w:rFonts w:ascii="Cordia New" w:hAnsi="Cordia New"/>
        <w:sz w:val="24"/>
      </w:rPr>
      <w:t xml:space="preserve">10330    </w:t>
    </w:r>
    <w:r>
      <w:rPr>
        <w:rFonts w:ascii="Cordia New" w:hAnsi="Cordia New" w:cs="Cordia New"/>
        <w:sz w:val="24"/>
        <w:cs/>
        <w:lang w:bidi="th-TH"/>
      </w:rPr>
      <w:t xml:space="preserve">โทร </w:t>
    </w:r>
    <w:r>
      <w:rPr>
        <w:rFonts w:ascii="Cordia New" w:hAnsi="Cordia New"/>
        <w:sz w:val="24"/>
      </w:rPr>
      <w:t xml:space="preserve">02 214 6630-8   </w:t>
    </w:r>
    <w:r>
      <w:rPr>
        <w:rFonts w:ascii="Cordia New" w:hAnsi="Cordia New" w:cs="Cordia New"/>
        <w:sz w:val="24"/>
        <w:cs/>
        <w:lang w:bidi="th-TH"/>
      </w:rPr>
      <w:t>โทรสาร</w:t>
    </w:r>
    <w:r>
      <w:rPr>
        <w:rFonts w:ascii="Cordia New" w:hAnsi="Cordia New"/>
        <w:sz w:val="24"/>
      </w:rPr>
      <w:t>. 02 214 6639</w:t>
    </w:r>
  </w:p>
  <w:p w:rsidR="00D508B8" w:rsidRDefault="00D508B8">
    <w:pPr>
      <w:spacing w:after="0" w:line="240" w:lineRule="auto"/>
      <w:jc w:val="center"/>
      <w:rPr>
        <w:rFonts w:ascii="Times New Roman" w:hAnsi="Times New Roman"/>
        <w:color w:val="auto"/>
        <w:sz w:val="20"/>
      </w:rPr>
    </w:pPr>
    <w:r>
      <w:rPr>
        <w:rFonts w:ascii="Cordia New" w:hAnsi="Cordia New"/>
        <w:sz w:val="24"/>
      </w:rPr>
      <w:t xml:space="preserve">939   Rama 1 Road, Wangmai, Pathumwan, Bkk. 10330    :    Tel. 02 214 6630-8     Fax. 02 214 6639     </w:t>
    </w:r>
    <w:hyperlink r:id="rId1" w:history="1">
      <w:r>
        <w:rPr>
          <w:rFonts w:ascii="Cordia New" w:hAnsi="Cordia New"/>
          <w:color w:val="000099"/>
          <w:sz w:val="24"/>
          <w:u w:val="single"/>
        </w:rPr>
        <w:t>www.bacc.or.th</w:t>
      </w:r>
    </w:hyperlink>
    <w:r>
      <w:rPr>
        <w:rFonts w:ascii="Cordia New" w:hAnsi="Cordia New"/>
        <w:sz w:val="2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B8" w:rsidRDefault="00D508B8">
      <w:pPr>
        <w:spacing w:after="0" w:line="240" w:lineRule="auto"/>
      </w:pPr>
      <w:r>
        <w:separator/>
      </w:r>
    </w:p>
  </w:footnote>
  <w:footnote w:type="continuationSeparator" w:id="0">
    <w:p w:rsidR="00D508B8" w:rsidRDefault="00D5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B8" w:rsidRDefault="00D508B8">
    <w:pPr>
      <w:pStyle w:val="HeaderFooter"/>
      <w:rPr>
        <w:rFonts w:ascii="Times New Roman" w:hAnsi="Times New Roman"/>
        <w:color w:val="auto"/>
        <w:lang w:val="en-US"/>
      </w:rPr>
    </w:pPr>
    <w:r w:rsidRPr="00EA05A9">
      <w:rPr>
        <w:noProof/>
        <w:sz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112.5pt;height:44.25pt;visibility:visible">
          <v:imagedata r:id="rId1" o:title=""/>
        </v:shape>
      </w:pict>
    </w:r>
    <w:r>
      <w:tab/>
    </w:r>
    <w:r w:rsidRPr="00EA05A9">
      <w:rPr>
        <w:b/>
        <w:noProof/>
        <w:sz w:val="28"/>
        <w:lang w:val="en-US"/>
      </w:rPr>
      <w:pict>
        <v:shape id="Picture 4" o:spid="_x0000_i1028" type="#_x0000_t75" style="width:101.25pt;height:45pt;visibility:visibl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B8" w:rsidRDefault="00D508B8">
    <w:pPr>
      <w:pStyle w:val="HeaderFooter"/>
      <w:rPr>
        <w:rFonts w:ascii="Times New Roman" w:hAnsi="Times New Roman"/>
        <w:color w:val="auto"/>
        <w:lang w:val="en-US"/>
      </w:rPr>
    </w:pPr>
    <w:r w:rsidRPr="00EA05A9">
      <w:rPr>
        <w:noProof/>
        <w:sz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1" type="#_x0000_t75" style="width:112.5pt;height:44.25pt;visibility:visible">
          <v:imagedata r:id="rId1" o:title=""/>
        </v:shape>
      </w:pict>
    </w:r>
    <w:r>
      <w:tab/>
    </w:r>
    <w:r w:rsidRPr="00EA05A9">
      <w:rPr>
        <w:b/>
        <w:noProof/>
        <w:sz w:val="28"/>
        <w:lang w:val="en-US"/>
      </w:rPr>
      <w:pict>
        <v:shape id="Picture 2" o:spid="_x0000_i1032" type="#_x0000_t75" style="width:101.25pt;height:45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C"/>
    <w:rsid w:val="0003694B"/>
    <w:rsid w:val="00103BB1"/>
    <w:rsid w:val="0019583D"/>
    <w:rsid w:val="0027373E"/>
    <w:rsid w:val="002A7AAF"/>
    <w:rsid w:val="002C2876"/>
    <w:rsid w:val="002C65F4"/>
    <w:rsid w:val="003019C2"/>
    <w:rsid w:val="003835FC"/>
    <w:rsid w:val="00396C89"/>
    <w:rsid w:val="00407142"/>
    <w:rsid w:val="00491CD9"/>
    <w:rsid w:val="004A41D0"/>
    <w:rsid w:val="004B0A46"/>
    <w:rsid w:val="00565558"/>
    <w:rsid w:val="0058525F"/>
    <w:rsid w:val="006461D7"/>
    <w:rsid w:val="00653506"/>
    <w:rsid w:val="006B5E7A"/>
    <w:rsid w:val="007D489E"/>
    <w:rsid w:val="008555CA"/>
    <w:rsid w:val="00864869"/>
    <w:rsid w:val="00887CFB"/>
    <w:rsid w:val="008D2C3D"/>
    <w:rsid w:val="00974DB3"/>
    <w:rsid w:val="00AD06AA"/>
    <w:rsid w:val="00AF3912"/>
    <w:rsid w:val="00B62DC7"/>
    <w:rsid w:val="00B84E41"/>
    <w:rsid w:val="00BB03B5"/>
    <w:rsid w:val="00C267D6"/>
    <w:rsid w:val="00C5009D"/>
    <w:rsid w:val="00CD5909"/>
    <w:rsid w:val="00D4319C"/>
    <w:rsid w:val="00D508B8"/>
    <w:rsid w:val="00E32CF0"/>
    <w:rsid w:val="00E70734"/>
    <w:rsid w:val="00EA05A9"/>
    <w:rsid w:val="00EB221C"/>
    <w:rsid w:val="00F129B4"/>
    <w:rsid w:val="00F949C3"/>
    <w:rsid w:val="00FB07A6"/>
    <w:rsid w:val="00FB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B3"/>
    <w:pPr>
      <w:spacing w:after="200" w:line="276" w:lineRule="auto"/>
    </w:pPr>
    <w:rPr>
      <w:rFonts w:ascii="Calibri" w:hAnsi="Calibri"/>
      <w:color w:val="000000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974DB3"/>
    <w:pPr>
      <w:tabs>
        <w:tab w:val="right" w:pos="9632"/>
      </w:tabs>
    </w:pPr>
    <w:rPr>
      <w:rFonts w:ascii="Helvetica" w:hAnsi="Helvetica"/>
      <w:color w:val="000000"/>
      <w:sz w:val="20"/>
      <w:szCs w:val="20"/>
      <w:lang w:val="en-GB"/>
    </w:rPr>
  </w:style>
  <w:style w:type="paragraph" w:customStyle="1" w:styleId="Body">
    <w:name w:val="Body"/>
    <w:autoRedefine/>
    <w:uiPriority w:val="99"/>
    <w:rsid w:val="0058525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</w:pPr>
    <w:rPr>
      <w:rFonts w:ascii="Cordia New" w:hAnsi="Cordia New" w:cs="Cordia New"/>
      <w:cap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locked/>
    <w:rsid w:val="00F9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49C3"/>
    <w:rPr>
      <w:rFonts w:ascii="Tahoma" w:hAnsi="Tahoma" w:cs="Tahoma"/>
      <w:color w:val="000000"/>
      <w:sz w:val="16"/>
      <w:szCs w:val="16"/>
      <w:lang w:bidi="ar-SA"/>
    </w:rPr>
  </w:style>
  <w:style w:type="character" w:styleId="Emphasis">
    <w:name w:val="Emphasis"/>
    <w:basedOn w:val="DefaultParagraphFont"/>
    <w:uiPriority w:val="99"/>
    <w:qFormat/>
    <w:locked/>
    <w:rsid w:val="00F949C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locked/>
    <w:rsid w:val="004A41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cc.or.t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bacc.or.t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cc.or.t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cc.or.t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557</Words>
  <Characters>3180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Anonymous</dc:creator>
  <cp:keywords/>
  <dc:description/>
  <cp:lastModifiedBy>admin</cp:lastModifiedBy>
  <cp:revision>3</cp:revision>
  <cp:lastPrinted>2013-01-10T18:46:00Z</cp:lastPrinted>
  <dcterms:created xsi:type="dcterms:W3CDTF">2013-01-10T18:48:00Z</dcterms:created>
  <dcterms:modified xsi:type="dcterms:W3CDTF">2013-01-10T19:03:00Z</dcterms:modified>
</cp:coreProperties>
</file>