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89" w:rsidRDefault="00F40789" w:rsidP="00B76D7B">
      <w:pPr>
        <w:ind w:hanging="630"/>
        <w:contextualSpacing/>
        <w:jc w:val="both"/>
        <w:rPr>
          <w:rFonts w:ascii="Browallia New" w:eastAsia="Times New Roman" w:hAnsi="Browallia New" w:cs="Browallia New"/>
          <w:sz w:val="28"/>
          <w:szCs w:val="28"/>
          <w:lang w:val="fr-FR" w:eastAsia="th-TH"/>
        </w:rPr>
      </w:pPr>
    </w:p>
    <w:p w:rsidR="00B76D7B" w:rsidRPr="00AD0063" w:rsidRDefault="00B76D7B" w:rsidP="00B76D7B">
      <w:pPr>
        <w:ind w:hanging="630"/>
        <w:contextualSpacing/>
        <w:jc w:val="both"/>
        <w:rPr>
          <w:rFonts w:ascii="Browallia New" w:eastAsia="Times New Roman" w:hAnsi="Browallia New" w:cs="Browallia New"/>
          <w:sz w:val="28"/>
          <w:szCs w:val="28"/>
          <w:lang w:val="fr-FR" w:eastAsia="th-TH"/>
        </w:rPr>
      </w:pPr>
      <w:bookmarkStart w:id="0" w:name="_GoBack"/>
      <w:bookmarkEnd w:id="0"/>
      <w:r w:rsidRPr="00AD0063">
        <w:rPr>
          <w:rFonts w:ascii="Browallia New" w:eastAsia="Times New Roman" w:hAnsi="Browallia New" w:cs="Browallia New"/>
          <w:sz w:val="28"/>
          <w:szCs w:val="28"/>
          <w:lang w:val="fr-FR" w:eastAsia="th-TH"/>
        </w:rPr>
        <w:t>Main Exhibition 789</w:t>
      </w:r>
    </w:p>
    <w:p w:rsidR="00B95DDB" w:rsidRPr="00AD0063" w:rsidRDefault="00B95DDB" w:rsidP="0055429C">
      <w:pPr>
        <w:rPr>
          <w:rFonts w:ascii="Browallia New" w:hAnsi="Browallia New" w:cs="Browallia New"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ข่าวประชาสัมพันธ์</w:t>
      </w:r>
    </w:p>
    <w:p w:rsidR="00B95DDB" w:rsidRPr="00AD0063" w:rsidRDefault="00B95DDB" w:rsidP="0055429C">
      <w:pPr>
        <w:rPr>
          <w:rFonts w:ascii="Browallia New" w:hAnsi="Browallia New" w:cs="Browallia New"/>
          <w:sz w:val="28"/>
          <w:szCs w:val="28"/>
          <w:lang w:bidi="th-TH"/>
        </w:rPr>
      </w:pPr>
    </w:p>
    <w:p w:rsidR="0055429C" w:rsidRPr="00AD0063" w:rsidRDefault="000F6259" w:rsidP="0055429C">
      <w:pPr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เซบาสเทียว ซาลกาโด</w:t>
      </w:r>
      <w:r w:rsidRPr="00AD0063"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: </w:t>
      </w:r>
      <w:r w:rsidRPr="00AD006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 xml:space="preserve">เดอะ เวิร์ลด์ ทรู ฮิส อายส์ </w:t>
      </w:r>
    </w:p>
    <w:p w:rsidR="003B45D5" w:rsidRPr="00AD0063" w:rsidRDefault="00996F21" w:rsidP="00AD0063">
      <w:pPr>
        <w:widowControl w:val="0"/>
        <w:autoSpaceDE w:val="0"/>
        <w:autoSpaceDN w:val="0"/>
        <w:adjustRightInd w:val="0"/>
        <w:spacing w:after="240"/>
        <w:ind w:right="-16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จัดโดย</w:t>
      </w:r>
      <w:r w:rsidR="00AE2AAA" w:rsidRPr="00AD006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="00B143CD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สมาคมถ่ายภาพแห่งประเทศไทย ในพระบรมราชูปถัมภ์ 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และหอศิลป</w:t>
      </w:r>
      <w:r w:rsidR="00B143CD" w:rsidRPr="00AD0063">
        <w:rPr>
          <w:rFonts w:ascii="Browallia New" w:hAnsi="Browallia New" w:cs="Browallia New"/>
          <w:sz w:val="28"/>
          <w:szCs w:val="28"/>
          <w:cs/>
          <w:lang w:bidi="th-TH"/>
        </w:rPr>
        <w:t>วัฒนธรรมแห่งกรุงเทพมหานคร ร่วม</w:t>
      </w:r>
      <w:proofErr w:type="spellStart"/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กับ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ซันดารัม</w:t>
      </w:r>
      <w:proofErr w:type="spellEnd"/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ทากอร์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แกลเลอรี่ส์</w:t>
      </w:r>
    </w:p>
    <w:p w:rsidR="00B95DDB" w:rsidRPr="00AD0063" w:rsidRDefault="00B95DDB" w:rsidP="00B95DDB">
      <w:pPr>
        <w:spacing w:after="240"/>
        <w:rPr>
          <w:rFonts w:ascii="Browallia New" w:hAnsi="Browallia New" w:cs="Browallia New"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จัดแสดงระหว่าง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Pr="00AD0063">
        <w:rPr>
          <w:rFonts w:ascii="Browallia New" w:hAnsi="Browallia New" w:cs="Browallia New"/>
          <w:sz w:val="28"/>
          <w:szCs w:val="28"/>
        </w:rPr>
        <w:t xml:space="preserve">8 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กุมภาพันธ์ ถึง </w:t>
      </w:r>
      <w:r w:rsidRPr="00AD0063">
        <w:rPr>
          <w:rFonts w:ascii="Browallia New" w:hAnsi="Browallia New" w:cs="Browallia New"/>
          <w:sz w:val="28"/>
          <w:szCs w:val="28"/>
          <w:lang w:bidi="th-TH"/>
        </w:rPr>
        <w:t>8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มีนาคม </w:t>
      </w:r>
      <w:r w:rsidRPr="00AD0063">
        <w:rPr>
          <w:rFonts w:ascii="Browallia New" w:hAnsi="Browallia New" w:cs="Browallia New"/>
          <w:sz w:val="28"/>
          <w:szCs w:val="28"/>
          <w:lang w:bidi="th-TH"/>
        </w:rPr>
        <w:t>2560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ชั้น 8 หอศิลปวัฒนธรรมแห่งกรุงเทพมหานคร</w:t>
      </w:r>
    </w:p>
    <w:p w:rsidR="00B95DDB" w:rsidRPr="00AD0063" w:rsidRDefault="00B95DDB" w:rsidP="00B95DDB">
      <w:pPr>
        <w:spacing w:after="240"/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</w:pPr>
      <w:r w:rsidRPr="00AD0063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 xml:space="preserve">พิธีเปิด </w:t>
      </w:r>
      <w:r w:rsidRPr="00AD0063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8 </w:t>
      </w:r>
      <w:r w:rsidRPr="00AD0063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 xml:space="preserve">กุมภาพันธ์ </w:t>
      </w:r>
      <w:r w:rsidRPr="00AD0063">
        <w:rPr>
          <w:rFonts w:ascii="Browallia New" w:hAnsi="Browallia New" w:cs="Browallia New"/>
          <w:b/>
          <w:bCs/>
          <w:sz w:val="28"/>
          <w:szCs w:val="28"/>
          <w:u w:val="single"/>
          <w:lang w:bidi="th-TH"/>
        </w:rPr>
        <w:t>2560</w:t>
      </w:r>
      <w:r w:rsidRPr="00AD0063">
        <w:rPr>
          <w:rFonts w:ascii="Browallia New" w:hAnsi="Browallia New" w:cs="Browallia New"/>
          <w:b/>
          <w:bCs/>
          <w:sz w:val="28"/>
          <w:szCs w:val="28"/>
          <w:u w:val="single"/>
          <w:cs/>
          <w:lang w:bidi="th-TH"/>
        </w:rPr>
        <w:t xml:space="preserve"> เวลา 18.00 น. ชั้น 8 หอศิลปวัฒนธรรมแห่งกรุงเทพมหานคร</w:t>
      </w:r>
    </w:p>
    <w:p w:rsidR="0055460A" w:rsidRPr="00AD0063" w:rsidRDefault="00303AA2" w:rsidP="00FF16A0">
      <w:pPr>
        <w:widowControl w:val="0"/>
        <w:autoSpaceDE w:val="0"/>
        <w:autoSpaceDN w:val="0"/>
        <w:adjustRightInd w:val="0"/>
        <w:spacing w:after="240"/>
        <w:jc w:val="thaiDistribute"/>
        <w:rPr>
          <w:rFonts w:ascii="Browallia New" w:hAnsi="Browallia New" w:cs="Browallia New"/>
          <w:sz w:val="28"/>
          <w:szCs w:val="28"/>
          <w:cs/>
          <w:lang w:bidi="th-TH"/>
        </w:rPr>
      </w:pPr>
      <w:r w:rsidRPr="00AD006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เซบาสเทียว ซาลกาโด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คือหนึ่งในช่างภาพที่ฝีมือยอดเยี่ยมที่สุดที่ยังมีชีวิตอยู่ของโลก ในสามทศ</w:t>
      </w:r>
      <w:r w:rsidR="00B143CD" w:rsidRPr="00AD0063">
        <w:rPr>
          <w:rFonts w:ascii="Browallia New" w:hAnsi="Browallia New" w:cs="Browallia New"/>
          <w:sz w:val="28"/>
          <w:szCs w:val="28"/>
          <w:cs/>
          <w:lang w:bidi="th-TH"/>
        </w:rPr>
        <w:t>วรรษที่ผ่านมา เขาได้เดินทางไปถ่ายภาพมา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มากกว่า </w:t>
      </w:r>
      <w:r w:rsidRPr="00AD0063">
        <w:rPr>
          <w:rFonts w:ascii="Browallia New" w:hAnsi="Browallia New" w:cs="Browallia New"/>
          <w:sz w:val="28"/>
          <w:szCs w:val="28"/>
          <w:lang w:bidi="th-TH"/>
        </w:rPr>
        <w:t xml:space="preserve">100 </w:t>
      </w:r>
      <w:r w:rsidR="00B143CD" w:rsidRPr="00AD0063">
        <w:rPr>
          <w:rFonts w:ascii="Browallia New" w:hAnsi="Browallia New" w:cs="Browallia New"/>
          <w:sz w:val="28"/>
          <w:szCs w:val="28"/>
          <w:cs/>
          <w:lang w:bidi="th-TH"/>
        </w:rPr>
        <w:t>ประเทศ และใช้เวลา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ทำงาน</w:t>
      </w:r>
      <w:r w:rsidR="005401D1" w:rsidRPr="00AD0063">
        <w:rPr>
          <w:rFonts w:ascii="Browallia New" w:hAnsi="Browallia New" w:cs="Browallia New"/>
          <w:sz w:val="28"/>
          <w:szCs w:val="28"/>
          <w:cs/>
          <w:lang w:bidi="th-TH"/>
        </w:rPr>
        <w:t>อยู่กับเ</w:t>
      </w:r>
      <w:r w:rsidR="00B143CD" w:rsidRPr="00AD0063">
        <w:rPr>
          <w:rFonts w:ascii="Browallia New" w:hAnsi="Browallia New" w:cs="Browallia New"/>
          <w:sz w:val="28"/>
          <w:szCs w:val="28"/>
          <w:cs/>
          <w:lang w:bidi="th-TH"/>
        </w:rPr>
        <w:t>นื้อหา</w:t>
      </w:r>
      <w:r w:rsidR="005401D1" w:rsidRPr="00AD0063">
        <w:rPr>
          <w:rFonts w:ascii="Browallia New" w:hAnsi="Browallia New" w:cs="Browallia New"/>
          <w:sz w:val="28"/>
          <w:szCs w:val="28"/>
          <w:cs/>
          <w:lang w:bidi="th-TH"/>
        </w:rPr>
        <w:t>ของ</w:t>
      </w:r>
      <w:r w:rsidR="00D95DF2" w:rsidRPr="00AD0063">
        <w:rPr>
          <w:rFonts w:ascii="Browallia New" w:hAnsi="Browallia New" w:cs="Browallia New"/>
          <w:sz w:val="28"/>
          <w:szCs w:val="28"/>
          <w:cs/>
          <w:lang w:bidi="th-TH"/>
        </w:rPr>
        <w:t>ภาพถ่าย</w:t>
      </w:r>
      <w:r w:rsidR="005401D1" w:rsidRPr="00AD0063">
        <w:rPr>
          <w:rFonts w:ascii="Browallia New" w:hAnsi="Browallia New" w:cs="Browallia New"/>
          <w:sz w:val="28"/>
          <w:szCs w:val="28"/>
          <w:cs/>
          <w:lang w:bidi="th-TH"/>
        </w:rPr>
        <w:t>ของเข</w:t>
      </w:r>
      <w:r w:rsidR="00D95DF2" w:rsidRPr="00AD0063">
        <w:rPr>
          <w:rFonts w:ascii="Browallia New" w:hAnsi="Browallia New" w:cs="Browallia New"/>
          <w:sz w:val="28"/>
          <w:szCs w:val="28"/>
          <w:cs/>
          <w:lang w:bidi="th-TH"/>
        </w:rPr>
        <w:t>าหล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ายสัปดาห์เพื่อเป็นการทำลายกำแพงต่างๆ และเป็นการฝั่งตัวตน</w:t>
      </w:r>
      <w:r w:rsidR="00D95DF2" w:rsidRPr="00AD0063">
        <w:rPr>
          <w:rFonts w:ascii="Browallia New" w:hAnsi="Browallia New" w:cs="Browallia New"/>
          <w:sz w:val="28"/>
          <w:szCs w:val="28"/>
          <w:cs/>
          <w:lang w:bidi="th-TH"/>
        </w:rPr>
        <w:t>เข้าไปในสิ่งแวดล้อมของ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เนื้อหาผลงาน</w:t>
      </w:r>
      <w:r w:rsidR="00D95DF2" w:rsidRPr="00AD0063">
        <w:rPr>
          <w:rFonts w:ascii="Browallia New" w:hAnsi="Browallia New" w:cs="Browallia New"/>
          <w:sz w:val="28"/>
          <w:szCs w:val="28"/>
          <w:cs/>
          <w:lang w:bidi="th-TH"/>
        </w:rPr>
        <w:t>นั้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นๆ เขาเห็นตัวเองเป็นเสมือนผู้</w:t>
      </w:r>
      <w:r w:rsidR="00D95DF2" w:rsidRPr="00AD0063">
        <w:rPr>
          <w:rFonts w:ascii="Browallia New" w:hAnsi="Browallia New" w:cs="Browallia New"/>
          <w:sz w:val="28"/>
          <w:szCs w:val="28"/>
          <w:cs/>
          <w:lang w:bidi="th-TH"/>
        </w:rPr>
        <w:t>เข้าไปมีส่วนร่วมใน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เนื้อหาและ</w:t>
      </w:r>
      <w:r w:rsidR="00D95DF2" w:rsidRPr="00AD0063">
        <w:rPr>
          <w:rFonts w:ascii="Browallia New" w:hAnsi="Browallia New" w:cs="Browallia New"/>
          <w:sz w:val="28"/>
          <w:szCs w:val="28"/>
          <w:cs/>
          <w:lang w:bidi="th-TH"/>
        </w:rPr>
        <w:t>เร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ื่องราว</w:t>
      </w:r>
      <w:r w:rsidR="00401CC0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ในภาพถ่าย 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>และถ่ายทอดทั้ง</w:t>
      </w:r>
      <w:r w:rsidR="00401CC0" w:rsidRPr="00AD0063">
        <w:rPr>
          <w:rFonts w:ascii="Browallia New" w:hAnsi="Browallia New" w:cs="Browallia New"/>
          <w:sz w:val="28"/>
          <w:szCs w:val="28"/>
          <w:cs/>
          <w:lang w:bidi="th-TH"/>
        </w:rPr>
        <w:t>ความเปราะบางและความแข็งแกร่งของจิตใจมนุษย์</w:t>
      </w:r>
    </w:p>
    <w:p w:rsidR="009A0D1C" w:rsidRPr="00AD0063" w:rsidRDefault="004867E6" w:rsidP="00FF16A0">
      <w:pPr>
        <w:widowControl w:val="0"/>
        <w:autoSpaceDE w:val="0"/>
        <w:autoSpaceDN w:val="0"/>
        <w:adjustRightInd w:val="0"/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สำหรับนิทรรศการครั้งแรกและครั้งสำคัญของเขาในประเทศไทย เขานำเสนอภาพถ่ายขาวดำที่มีชื่อเสียง</w:t>
      </w:r>
      <w:r w:rsidR="00AB3AC3" w:rsidRPr="00AD0063">
        <w:rPr>
          <w:rFonts w:ascii="Browallia New" w:hAnsi="Browallia New" w:cs="Browallia New"/>
          <w:sz w:val="28"/>
          <w:szCs w:val="28"/>
          <w:cs/>
          <w:lang w:bidi="th-TH"/>
        </w:rPr>
        <w:t>จากชุดผลงาน</w:t>
      </w:r>
      <w:r w:rsidR="00B92C17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ที่มีอิทธิพลมากที่สุดของเขา </w:t>
      </w:r>
      <w:r w:rsidR="00AB3AC3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คือ </w:t>
      </w:r>
      <w:r w:rsidR="00AB3AC3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เวิร์คเกอร์ส</w:t>
      </w:r>
      <w:r w:rsidR="00AB3AC3" w:rsidRPr="00AD0063"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 </w:t>
      </w:r>
      <w:r w:rsidR="00AB3AC3" w:rsidRPr="00AD0063">
        <w:rPr>
          <w:rFonts w:ascii="Browallia New" w:hAnsi="Browallia New" w:cs="Browallia New"/>
          <w:sz w:val="28"/>
          <w:szCs w:val="28"/>
          <w:lang w:bidi="th-TH"/>
        </w:rPr>
        <w:t>(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ค.ศ. 1986</w:t>
      </w:r>
      <w:r w:rsidR="00596D54" w:rsidRPr="00AD0063">
        <w:rPr>
          <w:rFonts w:ascii="Browallia New" w:hAnsi="Browallia New" w:cs="Browallia New"/>
          <w:sz w:val="28"/>
          <w:szCs w:val="28"/>
        </w:rPr>
        <w:t>–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1992) </w:t>
      </w:r>
      <w:r w:rsidR="00AB3AC3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เอ็กซ์โซดัส </w:t>
      </w:r>
      <w:r w:rsidR="00AB3AC3" w:rsidRPr="00AD0063">
        <w:rPr>
          <w:rFonts w:ascii="Browallia New" w:hAnsi="Browallia New" w:cs="Browallia New"/>
          <w:sz w:val="28"/>
          <w:szCs w:val="28"/>
          <w:cs/>
          <w:lang w:bidi="th-TH"/>
        </w:rPr>
        <w:t>(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ค.ศ. 1993</w:t>
      </w:r>
      <w:r w:rsidR="00596D54" w:rsidRPr="00AD0063">
        <w:rPr>
          <w:rFonts w:ascii="Browallia New" w:hAnsi="Browallia New" w:cs="Browallia New"/>
          <w:sz w:val="28"/>
          <w:szCs w:val="28"/>
        </w:rPr>
        <w:t>–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1999</w:t>
      </w:r>
      <w:r w:rsidR="00AB3AC3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) และ </w:t>
      </w:r>
      <w:r w:rsidR="00AB3AC3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เจเนสิส</w:t>
      </w:r>
      <w:r w:rsidR="00B92C17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</w:t>
      </w:r>
      <w:r w:rsidR="00AB3AC3" w:rsidRPr="00AD0063">
        <w:rPr>
          <w:rFonts w:ascii="Browallia New" w:hAnsi="Browallia New" w:cs="Browallia New"/>
          <w:sz w:val="28"/>
          <w:szCs w:val="28"/>
          <w:lang w:bidi="th-TH"/>
        </w:rPr>
        <w:t>(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ค.ศ. 2004</w:t>
      </w:r>
      <w:r w:rsidR="00596D54" w:rsidRPr="00AD0063">
        <w:rPr>
          <w:rFonts w:ascii="Browallia New" w:hAnsi="Browallia New" w:cs="Browallia New"/>
          <w:sz w:val="28"/>
          <w:szCs w:val="28"/>
          <w:lang w:bidi="th-TH"/>
        </w:rPr>
        <w:t>–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2011</w:t>
      </w:r>
      <w:r w:rsidR="00AB3AC3" w:rsidRPr="00AD0063">
        <w:rPr>
          <w:rFonts w:ascii="Browallia New" w:hAnsi="Browallia New" w:cs="Browallia New"/>
          <w:sz w:val="28"/>
          <w:szCs w:val="28"/>
          <w:lang w:bidi="th-TH"/>
        </w:rPr>
        <w:t xml:space="preserve">) 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>รวมถึงผลงานภาพถ่าย</w:t>
      </w:r>
      <w:r w:rsidR="00B85FA4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ภาพขาวดำที่ให้สีเสมือนจริง 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>ชุด</w:t>
      </w:r>
      <w:r w:rsidR="00333DBC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อาเธอร์ อเมริกาส์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A0D1C" w:rsidRPr="00AD0063">
        <w:rPr>
          <w:rFonts w:ascii="Browallia New" w:hAnsi="Browallia New" w:cs="Browallia New"/>
          <w:sz w:val="28"/>
          <w:szCs w:val="28"/>
          <w:cs/>
          <w:lang w:bidi="th-TH"/>
        </w:rPr>
        <w:t>จากภาพถ่ายที่ยังคงอยู่ในความจำของทิวทัศน์ที่กำลังจะสูญหายไปถึงภาพถ่ายที่แสดงถึงเหตุการณ์การย้าย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>ถิ่น</w:t>
      </w:r>
      <w:r w:rsidR="009A0D1C" w:rsidRPr="00AD0063">
        <w:rPr>
          <w:rFonts w:ascii="Browallia New" w:hAnsi="Browallia New" w:cs="Browallia New"/>
          <w:sz w:val="28"/>
          <w:szCs w:val="28"/>
          <w:cs/>
          <w:lang w:bidi="th-TH"/>
        </w:rPr>
        <w:t>ของคนทั่วโลก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9A0D1C" w:rsidRPr="00AD0063">
        <w:rPr>
          <w:rFonts w:ascii="Browallia New" w:hAnsi="Browallia New" w:cs="Browallia New"/>
          <w:sz w:val="28"/>
          <w:szCs w:val="28"/>
          <w:cs/>
          <w:lang w:bidi="th-TH"/>
        </w:rPr>
        <w:t>ผลงานแต่ละชิ้นของเขาเ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>ต็ม</w:t>
      </w:r>
      <w:r w:rsidR="009A0D1C" w:rsidRPr="00AD0063">
        <w:rPr>
          <w:rFonts w:ascii="Browallia New" w:hAnsi="Browallia New" w:cs="Browallia New"/>
          <w:sz w:val="28"/>
          <w:szCs w:val="28"/>
          <w:cs/>
          <w:lang w:bidi="th-TH"/>
        </w:rPr>
        <w:t>ไปด้วยความรู้สึกร่วมและความ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>เอาใจใส่</w:t>
      </w:r>
    </w:p>
    <w:p w:rsidR="00D85BD6" w:rsidRPr="00AD0063" w:rsidRDefault="008862A1" w:rsidP="007118D9">
      <w:pPr>
        <w:widowControl w:val="0"/>
        <w:autoSpaceDE w:val="0"/>
        <w:autoSpaceDN w:val="0"/>
        <w:adjustRightInd w:val="0"/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เซบาสเทียว ซาลกาโด ได้รับรางวัล</w:t>
      </w:r>
      <w:r w:rsidR="00D510A7" w:rsidRPr="00AD0063">
        <w:rPr>
          <w:rFonts w:ascii="Browallia New" w:hAnsi="Browallia New" w:cs="Browallia New"/>
          <w:sz w:val="28"/>
          <w:szCs w:val="28"/>
          <w:cs/>
          <w:lang w:bidi="th-TH"/>
        </w:rPr>
        <w:t>ที่มีชื่อเสียงทางด้าน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ภาพ</w:t>
      </w:r>
      <w:r w:rsidR="00B4462C" w:rsidRPr="00AD0063">
        <w:rPr>
          <w:rFonts w:ascii="Browallia New" w:hAnsi="Browallia New" w:cs="Browallia New"/>
          <w:sz w:val="28"/>
          <w:szCs w:val="28"/>
          <w:cs/>
          <w:lang w:bidi="th-TH"/>
        </w:rPr>
        <w:t>ถ่ายหลายสถาบัน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อันเป็นการแสดงให้เห็นถึงความสำเร็จของเขา เขา</w:t>
      </w:r>
      <w:r w:rsidR="00D510A7" w:rsidRPr="00AD0063">
        <w:rPr>
          <w:rFonts w:ascii="Browallia New" w:hAnsi="Browallia New" w:cs="Browallia New"/>
          <w:sz w:val="28"/>
          <w:szCs w:val="28"/>
          <w:cs/>
          <w:lang w:bidi="th-TH"/>
        </w:rPr>
        <w:t>ยัง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เป็นทูตสันถวไมตรีขององค์การทุนเพื่อเด็กแห่งสหประชาชาติหรือยูนิเซฟ</w:t>
      </w:r>
      <w:r w:rsidRPr="00AD0063">
        <w:rPr>
          <w:rFonts w:ascii="Browallia New" w:hAnsi="Browallia New" w:cs="Browallia New"/>
          <w:sz w:val="28"/>
          <w:szCs w:val="28"/>
          <w:lang w:bidi="th-TH"/>
        </w:rPr>
        <w:t xml:space="preserve"> 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และสมาชิกกิตติมศักดิ์ของสถาบันศิลปะและวิทยาศาสตร์ในสหรัฐอเมริกาอีกด้วย</w:t>
      </w:r>
      <w:r w:rsidR="003A022B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นิทรรศการผลงานของเขาได้จัดแสดงขึ้นและจะยังจัดแสดงต่อไปในพิพิธภัณฑ์หลายแห่งทั่วโลก ในปี 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ค.ศ.  2013 </w:t>
      </w:r>
      <w:r w:rsidR="00D510A7" w:rsidRPr="00AD0063">
        <w:rPr>
          <w:rFonts w:ascii="Browallia New" w:hAnsi="Browallia New" w:cs="Browallia New"/>
          <w:sz w:val="28"/>
          <w:szCs w:val="28"/>
          <w:cs/>
          <w:lang w:bidi="th-TH"/>
        </w:rPr>
        <w:t>ได้ถูกตีพิมพ์</w:t>
      </w:r>
      <w:r w:rsidR="003A022B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หนังสือ </w:t>
      </w:r>
      <w:r w:rsidR="003A022B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เดอ มา แตร์ อะ ลา แตร์ </w:t>
      </w:r>
      <w:r w:rsidR="003A022B" w:rsidRPr="00AD0063">
        <w:rPr>
          <w:rFonts w:ascii="Browallia New" w:hAnsi="Browallia New" w:cs="Browallia New"/>
          <w:sz w:val="28"/>
          <w:szCs w:val="28"/>
          <w:cs/>
          <w:lang w:bidi="th-TH"/>
        </w:rPr>
        <w:t>(ฟรอม มาย แลนด์ ทู เดอะ แพลเนต</w:t>
      </w:r>
      <w:r w:rsidR="00D510A7" w:rsidRPr="00AD0063">
        <w:rPr>
          <w:rFonts w:ascii="Browallia New" w:hAnsi="Browallia New" w:cs="Browallia New"/>
          <w:sz w:val="28"/>
          <w:szCs w:val="28"/>
          <w:cs/>
          <w:lang w:bidi="th-TH"/>
        </w:rPr>
        <w:t>)</w:t>
      </w:r>
      <w:r w:rsidR="003A022B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</w:t>
      </w:r>
      <w:r w:rsidR="00517971" w:rsidRPr="00AD0063">
        <w:rPr>
          <w:rFonts w:ascii="Browallia New" w:hAnsi="Browallia New" w:cs="Browallia New"/>
          <w:sz w:val="28"/>
          <w:szCs w:val="28"/>
          <w:cs/>
          <w:lang w:bidi="th-TH"/>
        </w:rPr>
        <w:t>ผลงานที่บรรยายถึงชีวิตและอาชีพของ</w:t>
      </w:r>
      <w:r w:rsidR="00D510A7" w:rsidRPr="00AD0063">
        <w:rPr>
          <w:rFonts w:ascii="Browallia New" w:hAnsi="Browallia New" w:cs="Browallia New"/>
          <w:sz w:val="28"/>
          <w:szCs w:val="28"/>
          <w:cs/>
          <w:lang w:bidi="th-TH"/>
        </w:rPr>
        <w:t>เขา</w:t>
      </w:r>
      <w:r w:rsidR="00517971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และในปี 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ค.ศ. 2014 </w:t>
      </w:r>
      <w:r w:rsidR="00D510A7" w:rsidRPr="00AD0063">
        <w:rPr>
          <w:rFonts w:ascii="Browallia New" w:hAnsi="Browallia New" w:cs="Browallia New"/>
          <w:sz w:val="28"/>
          <w:szCs w:val="28"/>
          <w:cs/>
          <w:lang w:bidi="th-TH"/>
        </w:rPr>
        <w:t>ได้ฉาย</w:t>
      </w:r>
      <w:r w:rsidR="00517971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ภาพยนตร์สารคดีเรื่อง </w:t>
      </w:r>
      <w:r w:rsidR="00517971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เดอะ ซอลท์</w:t>
      </w:r>
      <w:r w:rsidR="00D510A7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</w:t>
      </w:r>
      <w:r w:rsidR="00517971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ออฟ</w:t>
      </w:r>
      <w:r w:rsidR="00D510A7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</w:t>
      </w:r>
      <w:r w:rsidR="00517971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ดิ</w:t>
      </w:r>
      <w:r w:rsidR="00D510A7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 xml:space="preserve"> </w:t>
      </w:r>
      <w:r w:rsidR="00517971" w:rsidRPr="00AD0063">
        <w:rPr>
          <w:rFonts w:ascii="Browallia New" w:hAnsi="Browallia New" w:cs="Browallia New"/>
          <w:i/>
          <w:iCs/>
          <w:sz w:val="28"/>
          <w:szCs w:val="28"/>
          <w:cs/>
          <w:lang w:bidi="th-TH"/>
        </w:rPr>
        <w:t>เอิร์ธ</w:t>
      </w:r>
      <w:r w:rsidR="00517971" w:rsidRPr="00AD0063">
        <w:rPr>
          <w:rFonts w:ascii="Browallia New" w:hAnsi="Browallia New" w:cs="Browallia New"/>
          <w:i/>
          <w:iCs/>
          <w:sz w:val="28"/>
          <w:szCs w:val="28"/>
          <w:lang w:bidi="th-TH"/>
        </w:rPr>
        <w:t xml:space="preserve"> </w:t>
      </w:r>
      <w:r w:rsidR="00517971" w:rsidRPr="00AD0063">
        <w:rPr>
          <w:rFonts w:ascii="Browallia New" w:hAnsi="Browallia New" w:cs="Browallia New"/>
          <w:sz w:val="28"/>
          <w:szCs w:val="28"/>
          <w:cs/>
          <w:lang w:bidi="th-TH"/>
        </w:rPr>
        <w:t>กำกับ</w:t>
      </w:r>
      <w:r w:rsidR="007118D9" w:rsidRPr="00AD0063">
        <w:rPr>
          <w:rFonts w:ascii="Browallia New" w:hAnsi="Browallia New" w:cs="Browallia New"/>
          <w:sz w:val="28"/>
          <w:szCs w:val="28"/>
          <w:cs/>
          <w:lang w:bidi="th-TH"/>
        </w:rPr>
        <w:t>โดย วิม เวนเดอร์ส และ จูเลียโน ริเบย์โร</w:t>
      </w:r>
    </w:p>
    <w:p w:rsidR="00D85BD6" w:rsidRPr="00AD0063" w:rsidRDefault="00D510A7" w:rsidP="00BD382B">
      <w:pPr>
        <w:widowControl w:val="0"/>
        <w:autoSpaceDE w:val="0"/>
        <w:autoSpaceDN w:val="0"/>
        <w:adjustRightInd w:val="0"/>
        <w:spacing w:after="240"/>
        <w:jc w:val="thaiDistribute"/>
        <w:rPr>
          <w:rFonts w:ascii="Browallia New" w:hAnsi="Browallia New" w:cs="Browallia New"/>
          <w:sz w:val="28"/>
          <w:szCs w:val="28"/>
          <w:lang w:bidi="th-TH"/>
        </w:rPr>
      </w:pP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ในช่วงคริสต์ทศวรรษที่ </w:t>
      </w:r>
      <w:r w:rsidRPr="00AD0063">
        <w:rPr>
          <w:rFonts w:ascii="Browallia New" w:hAnsi="Browallia New" w:cs="Browallia New"/>
          <w:sz w:val="28"/>
          <w:szCs w:val="28"/>
          <w:lang w:bidi="th-TH"/>
        </w:rPr>
        <w:t xml:space="preserve">1990 </w:t>
      </w:r>
      <w:r w:rsidR="00DC51BE" w:rsidRPr="00AD0063">
        <w:rPr>
          <w:rFonts w:ascii="Browallia New" w:hAnsi="Browallia New" w:cs="Browallia New"/>
          <w:sz w:val="28"/>
          <w:szCs w:val="28"/>
          <w:cs/>
          <w:lang w:bidi="th-TH"/>
        </w:rPr>
        <w:t>เซบาสเทียวและเลเลี</w:t>
      </w:r>
      <w:r w:rsidRPr="00AD0063">
        <w:rPr>
          <w:rFonts w:ascii="Browallia New" w:hAnsi="Browallia New" w:cs="Browallia New"/>
          <w:sz w:val="28"/>
          <w:szCs w:val="28"/>
          <w:cs/>
          <w:lang w:bidi="th-TH"/>
        </w:rPr>
        <w:t>ย ภรรยาของเขา ได้ทำงานร่วมกัน</w:t>
      </w:r>
      <w:r w:rsidR="00BD382B" w:rsidRPr="00AD0063">
        <w:rPr>
          <w:rFonts w:ascii="Browallia New" w:hAnsi="Browallia New" w:cs="Browallia New"/>
          <w:sz w:val="28"/>
          <w:szCs w:val="28"/>
          <w:cs/>
          <w:lang w:bidi="th-TH"/>
        </w:rPr>
        <w:t>ฟื้นฟูป่า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บาง</w:t>
      </w:r>
      <w:r w:rsidR="00BD382B" w:rsidRPr="00AD0063">
        <w:rPr>
          <w:rFonts w:ascii="Browallia New" w:hAnsi="Browallia New" w:cs="Browallia New"/>
          <w:sz w:val="28"/>
          <w:szCs w:val="28"/>
          <w:cs/>
          <w:lang w:bidi="th-TH"/>
        </w:rPr>
        <w:t>ส่วนของป่าแอตแลนติกในเมือ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งมีนัสเชไรส์ ประเทศบราซิล ในปี ค</w:t>
      </w:r>
      <w:r w:rsidR="00BD382B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.ศ. </w:t>
      </w:r>
      <w:r w:rsidR="00596D54" w:rsidRPr="00AD0063">
        <w:rPr>
          <w:rFonts w:ascii="Browallia New" w:hAnsi="Browallia New" w:cs="Browallia New"/>
          <w:sz w:val="28"/>
          <w:szCs w:val="28"/>
          <w:lang w:bidi="th-TH"/>
        </w:rPr>
        <w:t xml:space="preserve">1998 </w:t>
      </w:r>
      <w:r w:rsidR="00BD382B" w:rsidRPr="00AD0063">
        <w:rPr>
          <w:rFonts w:ascii="Browallia New" w:hAnsi="Browallia New" w:cs="Browallia New"/>
          <w:sz w:val="28"/>
          <w:szCs w:val="28"/>
          <w:cs/>
          <w:lang w:bidi="th-TH"/>
        </w:rPr>
        <w:t>พวกเขาก็ประสบความสำเร็จในการเปลี่ยนผืน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>ป่า</w:t>
      </w:r>
      <w:r w:rsidR="00BD382B" w:rsidRPr="00AD0063">
        <w:rPr>
          <w:rFonts w:ascii="Browallia New" w:hAnsi="Browallia New" w:cs="Browallia New"/>
          <w:sz w:val="28"/>
          <w:szCs w:val="28"/>
          <w:cs/>
          <w:lang w:bidi="th-TH"/>
        </w:rPr>
        <w:t>นี้เป็นพื้นที่สงวนทางธรรมชาติและก่อตั้งสถาบันเทอร์ราขึ้น</w:t>
      </w:r>
      <w:r w:rsidR="00596D54" w:rsidRPr="00AD0063">
        <w:rPr>
          <w:rFonts w:ascii="Browallia New" w:hAnsi="Browallia New" w:cs="Browallia New"/>
          <w:sz w:val="28"/>
          <w:szCs w:val="28"/>
          <w:cs/>
          <w:lang w:bidi="th-TH"/>
        </w:rPr>
        <w:t xml:space="preserve"> ซึ่ง</w:t>
      </w:r>
      <w:r w:rsidR="00BD382B" w:rsidRPr="00AD0063">
        <w:rPr>
          <w:rFonts w:ascii="Browallia New" w:hAnsi="Browallia New" w:cs="Browallia New"/>
          <w:sz w:val="28"/>
          <w:szCs w:val="28"/>
          <w:cs/>
          <w:lang w:bidi="th-TH"/>
        </w:rPr>
        <w:t>เป็นสถาบันที่อุทิศให้กับภารกิจการฟื้นฟูป่า การอนุรักษ์ป่า และการศึกษาทางสิ่งแวดล้อม</w:t>
      </w:r>
    </w:p>
    <w:p w:rsidR="00B95DDB" w:rsidRPr="00596D54" w:rsidRDefault="00B95DDB" w:rsidP="00BD382B">
      <w:pPr>
        <w:widowControl w:val="0"/>
        <w:autoSpaceDE w:val="0"/>
        <w:autoSpaceDN w:val="0"/>
        <w:adjustRightInd w:val="0"/>
        <w:spacing w:after="240"/>
        <w:jc w:val="thaiDistribute"/>
        <w:rPr>
          <w:rFonts w:ascii="BrowalliaUPC" w:hAnsi="BrowalliaUPC" w:cs="BrowalliaUPC"/>
          <w:sz w:val="30"/>
          <w:szCs w:val="30"/>
          <w:lang w:bidi="th-TH"/>
        </w:rPr>
      </w:pPr>
      <w:r>
        <w:rPr>
          <w:rFonts w:ascii="BrowalliaUPC" w:hAnsi="BrowalliaUPC" w:cs="BrowalliaUPC"/>
          <w:sz w:val="30"/>
          <w:szCs w:val="30"/>
          <w:lang w:bidi="th-TH"/>
        </w:rPr>
        <w:t>--</w:t>
      </w:r>
    </w:p>
    <w:sectPr w:rsidR="00B95DDB" w:rsidRPr="00596D54" w:rsidSect="0099611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7B" w:rsidRDefault="00B76D7B" w:rsidP="00B76D7B">
      <w:r>
        <w:separator/>
      </w:r>
    </w:p>
  </w:endnote>
  <w:endnote w:type="continuationSeparator" w:id="0">
    <w:p w:rsidR="00B76D7B" w:rsidRDefault="00B76D7B" w:rsidP="00B7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7B" w:rsidRDefault="00B76D7B" w:rsidP="00B76D7B">
      <w:r>
        <w:separator/>
      </w:r>
    </w:p>
  </w:footnote>
  <w:footnote w:type="continuationSeparator" w:id="0">
    <w:p w:rsidR="00B76D7B" w:rsidRDefault="00B76D7B" w:rsidP="00B7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7B" w:rsidRDefault="00B76D7B" w:rsidP="00B76D7B">
    <w:pPr>
      <w:pStyle w:val="a3"/>
      <w:ind w:hanging="720"/>
    </w:pPr>
    <w:r>
      <w:rPr>
        <w:noProof/>
        <w:lang w:bidi="th-TH"/>
      </w:rPr>
      <w:drawing>
        <wp:inline distT="0" distB="0" distL="0" distR="0" wp14:anchorId="4B298C37" wp14:editId="13F4E8BC">
          <wp:extent cx="1762125" cy="688975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5429C"/>
    <w:rsid w:val="000241A8"/>
    <w:rsid w:val="000F1248"/>
    <w:rsid w:val="000F6259"/>
    <w:rsid w:val="00155FA8"/>
    <w:rsid w:val="00303AA2"/>
    <w:rsid w:val="00333DBC"/>
    <w:rsid w:val="003A022B"/>
    <w:rsid w:val="003B2C74"/>
    <w:rsid w:val="003B45D5"/>
    <w:rsid w:val="00401CC0"/>
    <w:rsid w:val="004303FE"/>
    <w:rsid w:val="004867E6"/>
    <w:rsid w:val="004D4962"/>
    <w:rsid w:val="00517971"/>
    <w:rsid w:val="005401D1"/>
    <w:rsid w:val="0055429C"/>
    <w:rsid w:val="0055460A"/>
    <w:rsid w:val="00596D54"/>
    <w:rsid w:val="005D2FF7"/>
    <w:rsid w:val="005E7770"/>
    <w:rsid w:val="00616BCC"/>
    <w:rsid w:val="00710376"/>
    <w:rsid w:val="007118D9"/>
    <w:rsid w:val="00750416"/>
    <w:rsid w:val="00787C52"/>
    <w:rsid w:val="008862A1"/>
    <w:rsid w:val="00984740"/>
    <w:rsid w:val="0099611A"/>
    <w:rsid w:val="00996F21"/>
    <w:rsid w:val="009A0D1C"/>
    <w:rsid w:val="00A37E61"/>
    <w:rsid w:val="00AB3AC3"/>
    <w:rsid w:val="00AD0063"/>
    <w:rsid w:val="00AD6461"/>
    <w:rsid w:val="00AE2AAA"/>
    <w:rsid w:val="00B143CD"/>
    <w:rsid w:val="00B2062F"/>
    <w:rsid w:val="00B4001C"/>
    <w:rsid w:val="00B4462C"/>
    <w:rsid w:val="00B76D7B"/>
    <w:rsid w:val="00B85FA4"/>
    <w:rsid w:val="00B92C17"/>
    <w:rsid w:val="00B95DDB"/>
    <w:rsid w:val="00BA4932"/>
    <w:rsid w:val="00BB2643"/>
    <w:rsid w:val="00BD382B"/>
    <w:rsid w:val="00D510A7"/>
    <w:rsid w:val="00D85BD6"/>
    <w:rsid w:val="00D95DF2"/>
    <w:rsid w:val="00DC51BE"/>
    <w:rsid w:val="00E73ECB"/>
    <w:rsid w:val="00F40789"/>
    <w:rsid w:val="00FF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D7B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76D7B"/>
  </w:style>
  <w:style w:type="paragraph" w:styleId="a5">
    <w:name w:val="footer"/>
    <w:basedOn w:val="a"/>
    <w:link w:val="a6"/>
    <w:uiPriority w:val="99"/>
    <w:unhideWhenUsed/>
    <w:rsid w:val="00B76D7B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76D7B"/>
  </w:style>
  <w:style w:type="paragraph" w:styleId="a7">
    <w:name w:val="Balloon Text"/>
    <w:basedOn w:val="a"/>
    <w:link w:val="a8"/>
    <w:uiPriority w:val="99"/>
    <w:semiHidden/>
    <w:unhideWhenUsed/>
    <w:rsid w:val="00B76D7B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u</dc:creator>
  <cp:lastModifiedBy>admin</cp:lastModifiedBy>
  <cp:revision>29</cp:revision>
  <dcterms:created xsi:type="dcterms:W3CDTF">2016-12-12T04:20:00Z</dcterms:created>
  <dcterms:modified xsi:type="dcterms:W3CDTF">2017-02-02T08:24:00Z</dcterms:modified>
</cp:coreProperties>
</file>